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07"/>
        <w:gridCol w:w="9530"/>
      </w:tblGrid>
      <w:tr w:rsidR="00A5373D" w:rsidRPr="00B25999" w14:paraId="1CA5EE5E" w14:textId="77777777" w:rsidTr="00A5373D">
        <w:trPr>
          <w:trHeight w:val="841"/>
        </w:trPr>
        <w:tc>
          <w:tcPr>
            <w:tcW w:w="5812" w:type="dxa"/>
          </w:tcPr>
          <w:p w14:paraId="5A3C3046" w14:textId="194F294C" w:rsidR="00A5373D" w:rsidRPr="00A5373D" w:rsidRDefault="00A5373D" w:rsidP="00B25999">
            <w:pPr>
              <w:ind w:firstLine="0"/>
              <w:jc w:val="center"/>
              <w:rPr>
                <w:b/>
                <w:sz w:val="26"/>
                <w:szCs w:val="26"/>
              </w:rPr>
            </w:pPr>
            <w:r w:rsidRPr="00A5373D">
              <w:rPr>
                <w:b/>
                <w:sz w:val="26"/>
                <w:szCs w:val="26"/>
              </w:rPr>
              <w:t>BỘ NỘI VỤ</w:t>
            </w:r>
            <w:r w:rsidRPr="00A5373D">
              <w:rPr>
                <w:b/>
                <w:bCs/>
                <w:noProof/>
                <w:sz w:val="26"/>
                <w:szCs w:val="26"/>
              </w:rPr>
              <mc:AlternateContent>
                <mc:Choice Requires="wps">
                  <w:drawing>
                    <wp:anchor distT="0" distB="0" distL="114300" distR="114300" simplePos="0" relativeHeight="251661312" behindDoc="0" locked="0" layoutInCell="1" allowOverlap="1" wp14:anchorId="7B1E7BD6" wp14:editId="75F7A3C3">
                      <wp:simplePos x="0" y="0"/>
                      <wp:positionH relativeFrom="margin">
                        <wp:align>center</wp:align>
                      </wp:positionH>
                      <wp:positionV relativeFrom="paragraph">
                        <wp:posOffset>234757</wp:posOffset>
                      </wp:positionV>
                      <wp:extent cx="850789"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85078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1F8D9F6" id="Straight Connector 1" o:spid="_x0000_s1026" style="position:absolute;z-index:251661312;visibility:visible;mso-wrap-style:square;mso-wrap-distance-left:9pt;mso-wrap-distance-top:0;mso-wrap-distance-right:9pt;mso-wrap-distance-bottom:0;mso-position-horizontal:center;mso-position-horizontal-relative:margin;mso-position-vertical:absolute;mso-position-vertical-relative:text" from="0,18.5pt" to="67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" strokecolor="black [3213]" strokeweight=".5pt">
                      <v:stroke joinstyle="miter"/>
                      <w10:wrap anchorx="margin"/>
                    </v:line>
                  </w:pict>
                </mc:Fallback>
              </mc:AlternateContent>
            </w:r>
          </w:p>
        </w:tc>
        <w:tc>
          <w:tcPr>
            <w:tcW w:w="9882" w:type="dxa"/>
          </w:tcPr>
          <w:p w14:paraId="1106B3F4" w14:textId="2D4FA358" w:rsidR="00A5373D" w:rsidRPr="00A5373D" w:rsidRDefault="00A5373D" w:rsidP="00A5373D">
            <w:pPr>
              <w:ind w:firstLine="0"/>
              <w:jc w:val="center"/>
              <w:rPr>
                <w:b/>
              </w:rPr>
            </w:pPr>
            <w:r w:rsidRPr="00A5373D">
              <w:rPr>
                <w:b/>
              </w:rPr>
              <w:t>CỘNG HÒA XÃ HỘI CHỦ NGHĨA VIỆT NAM</w:t>
            </w:r>
          </w:p>
          <w:p w14:paraId="633A2409" w14:textId="0CF01411" w:rsidR="00A5373D" w:rsidRDefault="00A5373D" w:rsidP="00A5373D">
            <w:pPr>
              <w:ind w:firstLine="0"/>
              <w:jc w:val="center"/>
              <w:rPr>
                <w:b/>
              </w:rPr>
            </w:pPr>
            <w:r w:rsidRPr="00A5373D">
              <w:rPr>
                <w:b/>
              </w:rPr>
              <w:t>Độc lập - Tự do - Hạnh phúc</w:t>
            </w:r>
          </w:p>
          <w:p w14:paraId="713E8047" w14:textId="02A3A77A" w:rsidR="00A5373D" w:rsidRPr="00A5373D" w:rsidRDefault="00A5373D" w:rsidP="00A5373D">
            <w:pPr>
              <w:ind w:firstLine="0"/>
              <w:jc w:val="center"/>
              <w:rPr>
                <w:b/>
              </w:rPr>
            </w:pPr>
            <w:r>
              <w:rPr>
                <w:b/>
                <w:noProof/>
              </w:rPr>
              <mc:AlternateContent>
                <mc:Choice Requires="wps">
                  <w:drawing>
                    <wp:anchor distT="0" distB="0" distL="114300" distR="114300" simplePos="0" relativeHeight="251662336" behindDoc="0" locked="0" layoutInCell="1" allowOverlap="1" wp14:anchorId="5B5C9C3B" wp14:editId="756EECA6">
                      <wp:simplePos x="0" y="0"/>
                      <wp:positionH relativeFrom="column">
                        <wp:posOffset>2151726</wp:posOffset>
                      </wp:positionH>
                      <wp:positionV relativeFrom="paragraph">
                        <wp:posOffset>13269</wp:posOffset>
                      </wp:positionV>
                      <wp:extent cx="218506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1850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921FAD8" id="Straight Connector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69.45pt,1.05pt" to="341.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" strokecolor="black [3200]" strokeweight=".5pt">
                      <v:stroke joinstyle="miter"/>
                    </v:line>
                  </w:pict>
                </mc:Fallback>
              </mc:AlternateContent>
            </w:r>
          </w:p>
          <w:p w14:paraId="493264BE" w14:textId="3909CD6B" w:rsidR="00A5373D" w:rsidRPr="00A5373D" w:rsidRDefault="00A5373D" w:rsidP="00A5373D">
            <w:pPr>
              <w:ind w:firstLine="0"/>
              <w:jc w:val="center"/>
              <w:rPr>
                <w:i/>
              </w:rPr>
            </w:pPr>
            <w:r w:rsidRPr="00A5373D">
              <w:rPr>
                <w:i/>
              </w:rPr>
              <w:t xml:space="preserve">Hà Nội, ngày    tháng </w:t>
            </w:r>
            <w:r w:rsidR="00826032">
              <w:rPr>
                <w:i/>
              </w:rPr>
              <w:t xml:space="preserve"> </w:t>
            </w:r>
            <w:r w:rsidR="00A00359">
              <w:rPr>
                <w:i/>
              </w:rPr>
              <w:t xml:space="preserve"> </w:t>
            </w:r>
            <w:r w:rsidRPr="00A5373D">
              <w:rPr>
                <w:i/>
              </w:rPr>
              <w:t xml:space="preserve"> năm </w:t>
            </w:r>
            <w:r w:rsidR="00A00359">
              <w:rPr>
                <w:i/>
              </w:rPr>
              <w:t>2025</w:t>
            </w:r>
          </w:p>
          <w:p w14:paraId="037AE4BE" w14:textId="77777777" w:rsidR="00A5373D" w:rsidRPr="00B25999" w:rsidRDefault="00A5373D" w:rsidP="00B25999">
            <w:pPr>
              <w:ind w:firstLine="0"/>
            </w:pPr>
          </w:p>
        </w:tc>
      </w:tr>
    </w:tbl>
    <w:p w14:paraId="49DD523F" w14:textId="77777777" w:rsidR="00B25999" w:rsidRPr="00B25999" w:rsidRDefault="00B25999" w:rsidP="00B25999"/>
    <w:p w14:paraId="646C93D6" w14:textId="249E5A10" w:rsidR="00B25999" w:rsidRPr="00B25999" w:rsidRDefault="008A12D6" w:rsidP="00B25999">
      <w:pPr>
        <w:ind w:firstLine="0"/>
        <w:jc w:val="center"/>
        <w:rPr>
          <w:b/>
          <w:bCs/>
          <w:sz w:val="26"/>
          <w:szCs w:val="26"/>
        </w:rPr>
      </w:pPr>
      <w:r>
        <w:rPr>
          <w:b/>
          <w:bCs/>
          <w:sz w:val="26"/>
          <w:szCs w:val="26"/>
        </w:rPr>
        <w:t>BẢNG</w:t>
      </w:r>
      <w:r w:rsidR="00A5373D">
        <w:rPr>
          <w:b/>
          <w:bCs/>
          <w:sz w:val="26"/>
          <w:szCs w:val="26"/>
        </w:rPr>
        <w:t xml:space="preserve"> </w:t>
      </w:r>
      <w:r w:rsidR="00B25999" w:rsidRPr="00B25999">
        <w:rPr>
          <w:b/>
          <w:bCs/>
          <w:sz w:val="26"/>
          <w:szCs w:val="26"/>
        </w:rPr>
        <w:t>TỔNG HỢP Ý KIẾN BỘ, NGÀNH, ĐỊA PHƯƠNG</w:t>
      </w:r>
    </w:p>
    <w:p w14:paraId="76A1DAE4" w14:textId="5D7D6197" w:rsidR="00A00359" w:rsidRDefault="00B25999" w:rsidP="00B25999">
      <w:pPr>
        <w:ind w:firstLine="0"/>
        <w:jc w:val="center"/>
        <w:rPr>
          <w:b/>
          <w:bCs/>
          <w:sz w:val="26"/>
          <w:szCs w:val="26"/>
        </w:rPr>
      </w:pPr>
      <w:r w:rsidRPr="00B25999">
        <w:rPr>
          <w:b/>
          <w:bCs/>
          <w:sz w:val="26"/>
          <w:szCs w:val="26"/>
        </w:rPr>
        <w:t xml:space="preserve">Đối với </w:t>
      </w:r>
      <w:r w:rsidR="001139B8">
        <w:rPr>
          <w:b/>
          <w:bCs/>
          <w:sz w:val="26"/>
          <w:szCs w:val="26"/>
        </w:rPr>
        <w:t>hồ sơ Nghị định</w:t>
      </w:r>
      <w:r w:rsidR="00C842A2">
        <w:rPr>
          <w:b/>
          <w:bCs/>
          <w:sz w:val="26"/>
          <w:szCs w:val="26"/>
        </w:rPr>
        <w:t xml:space="preserve"> </w:t>
      </w:r>
      <w:r w:rsidR="005D2C5E">
        <w:rPr>
          <w:b/>
          <w:bCs/>
          <w:sz w:val="26"/>
          <w:szCs w:val="26"/>
        </w:rPr>
        <w:t xml:space="preserve">quy định </w:t>
      </w:r>
      <w:r w:rsidR="001139B8">
        <w:rPr>
          <w:b/>
          <w:bCs/>
          <w:sz w:val="26"/>
          <w:szCs w:val="26"/>
        </w:rPr>
        <w:t xml:space="preserve">về đánh giá, xếp loại chất lượng </w:t>
      </w:r>
      <w:r w:rsidR="00C842A2">
        <w:rPr>
          <w:b/>
          <w:bCs/>
          <w:sz w:val="26"/>
          <w:szCs w:val="26"/>
        </w:rPr>
        <w:t xml:space="preserve">đối với cơ </w:t>
      </w:r>
      <w:r w:rsidR="00234154">
        <w:rPr>
          <w:b/>
          <w:bCs/>
          <w:sz w:val="26"/>
          <w:szCs w:val="26"/>
        </w:rPr>
        <w:t xml:space="preserve">quan hành chính nhà nước </w:t>
      </w:r>
      <w:r w:rsidR="00C842A2">
        <w:rPr>
          <w:b/>
          <w:bCs/>
          <w:sz w:val="26"/>
          <w:szCs w:val="26"/>
        </w:rPr>
        <w:t xml:space="preserve">và </w:t>
      </w:r>
      <w:r w:rsidR="001139B8">
        <w:rPr>
          <w:b/>
          <w:bCs/>
          <w:sz w:val="26"/>
          <w:szCs w:val="26"/>
        </w:rPr>
        <w:t>công chức</w:t>
      </w:r>
    </w:p>
    <w:p w14:paraId="3F166EBA" w14:textId="30543775" w:rsidR="00A5373D" w:rsidRDefault="00A5373D" w:rsidP="00B25999">
      <w:pPr>
        <w:ind w:firstLine="0"/>
        <w:jc w:val="center"/>
        <w:rPr>
          <w:bCs/>
          <w:i/>
          <w:sz w:val="26"/>
          <w:szCs w:val="26"/>
        </w:rPr>
      </w:pPr>
      <w:r w:rsidRPr="00A5373D">
        <w:rPr>
          <w:bCs/>
          <w:i/>
          <w:sz w:val="26"/>
          <w:szCs w:val="26"/>
        </w:rPr>
        <w:t>(Kèm theo Tờ trình số</w:t>
      </w:r>
      <w:r w:rsidR="00B444FD">
        <w:rPr>
          <w:bCs/>
          <w:i/>
          <w:sz w:val="26"/>
          <w:szCs w:val="26"/>
        </w:rPr>
        <w:t xml:space="preserve"> </w:t>
      </w:r>
      <w:r w:rsidRPr="00A5373D">
        <w:rPr>
          <w:bCs/>
          <w:i/>
          <w:sz w:val="26"/>
          <w:szCs w:val="26"/>
        </w:rPr>
        <w:t xml:space="preserve"> </w:t>
      </w:r>
      <w:r w:rsidR="00A00359">
        <w:rPr>
          <w:bCs/>
          <w:i/>
          <w:sz w:val="26"/>
          <w:szCs w:val="26"/>
        </w:rPr>
        <w:t xml:space="preserve">         </w:t>
      </w:r>
      <w:r w:rsidRPr="00A5373D">
        <w:rPr>
          <w:bCs/>
          <w:i/>
          <w:sz w:val="26"/>
          <w:szCs w:val="26"/>
        </w:rPr>
        <w:t>/TTr-BNV ngày</w:t>
      </w:r>
      <w:r w:rsidR="00B444FD">
        <w:rPr>
          <w:bCs/>
          <w:i/>
          <w:sz w:val="26"/>
          <w:szCs w:val="26"/>
        </w:rPr>
        <w:t xml:space="preserve"> </w:t>
      </w:r>
      <w:r w:rsidR="00A00359">
        <w:rPr>
          <w:bCs/>
          <w:i/>
          <w:sz w:val="26"/>
          <w:szCs w:val="26"/>
        </w:rPr>
        <w:t xml:space="preserve">    </w:t>
      </w:r>
      <w:r w:rsidRPr="00A5373D">
        <w:rPr>
          <w:bCs/>
          <w:i/>
          <w:sz w:val="26"/>
          <w:szCs w:val="26"/>
        </w:rPr>
        <w:t>/</w:t>
      </w:r>
      <w:r w:rsidR="00234154">
        <w:rPr>
          <w:bCs/>
          <w:i/>
          <w:sz w:val="26"/>
          <w:szCs w:val="26"/>
        </w:rPr>
        <w:t>10</w:t>
      </w:r>
      <w:r w:rsidRPr="00A5373D">
        <w:rPr>
          <w:bCs/>
          <w:i/>
          <w:sz w:val="26"/>
          <w:szCs w:val="26"/>
        </w:rPr>
        <w:t>/</w:t>
      </w:r>
      <w:r w:rsidR="00A00359">
        <w:rPr>
          <w:bCs/>
          <w:i/>
          <w:sz w:val="26"/>
          <w:szCs w:val="26"/>
        </w:rPr>
        <w:t>2025</w:t>
      </w:r>
      <w:r w:rsidRPr="00A5373D">
        <w:rPr>
          <w:bCs/>
          <w:i/>
          <w:sz w:val="26"/>
          <w:szCs w:val="26"/>
        </w:rPr>
        <w:t xml:space="preserve"> của Bộ Nội vụ)</w:t>
      </w:r>
    </w:p>
    <w:bookmarkStart w:id="0" w:name="_GoBack"/>
    <w:bookmarkEnd w:id="0"/>
    <w:p w14:paraId="71DF0A1E" w14:textId="1B5E9C9F" w:rsidR="00A5373D" w:rsidRPr="00A5373D" w:rsidRDefault="00A5373D" w:rsidP="00B25999">
      <w:pPr>
        <w:ind w:firstLine="0"/>
        <w:jc w:val="center"/>
        <w:rPr>
          <w:bCs/>
          <w:i/>
          <w:sz w:val="26"/>
          <w:szCs w:val="26"/>
        </w:rPr>
      </w:pPr>
      <w:r>
        <w:rPr>
          <w:bCs/>
          <w:i/>
          <w:noProof/>
          <w:sz w:val="26"/>
          <w:szCs w:val="26"/>
        </w:rPr>
        <mc:AlternateContent>
          <mc:Choice Requires="wps">
            <w:drawing>
              <wp:anchor distT="0" distB="0" distL="114300" distR="114300" simplePos="0" relativeHeight="251663360" behindDoc="0" locked="0" layoutInCell="1" allowOverlap="1" wp14:anchorId="17AB308B" wp14:editId="24386537">
                <wp:simplePos x="0" y="0"/>
                <wp:positionH relativeFrom="column">
                  <wp:posOffset>3652397</wp:posOffset>
                </wp:positionH>
                <wp:positionV relativeFrom="paragraph">
                  <wp:posOffset>68343</wp:posOffset>
                </wp:positionV>
                <wp:extent cx="2388358"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38835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F6FD377"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87.6pt,5.4pt" to="475.6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" strokecolor="black [3200]" strokeweight=".5pt">
                <v:stroke joinstyle="miter"/>
              </v:line>
            </w:pict>
          </mc:Fallback>
        </mc:AlternateContent>
      </w:r>
    </w:p>
    <w:p w14:paraId="1163A387" w14:textId="1256B328" w:rsidR="00B25999" w:rsidRDefault="00B25999" w:rsidP="00B25999">
      <w:pPr>
        <w:ind w:firstLine="0"/>
        <w:rPr>
          <w:b/>
          <w:bCs/>
        </w:rPr>
      </w:pPr>
    </w:p>
    <w:p w14:paraId="2323C885" w14:textId="322EFD79" w:rsidR="00A5373D" w:rsidRPr="00A5373D" w:rsidRDefault="00A5373D" w:rsidP="00BA3FE4">
      <w:pPr>
        <w:ind w:firstLine="0"/>
        <w:rPr>
          <w:bCs/>
        </w:rPr>
      </w:pPr>
      <w:r>
        <w:rPr>
          <w:b/>
          <w:bCs/>
        </w:rPr>
        <w:tab/>
      </w:r>
      <w:r>
        <w:rPr>
          <w:bCs/>
        </w:rPr>
        <w:t xml:space="preserve">Thực hiện quy định tại Luật Ban hành văn bản quy phạm pháp luật </w:t>
      </w:r>
      <w:r w:rsidR="00826032">
        <w:rPr>
          <w:bCs/>
        </w:rPr>
        <w:t>số 64/2025/QH15 (sửa đổi, bổ sung tại Luật số 87/2025/QH15)</w:t>
      </w:r>
      <w:r w:rsidR="00BA3FE4">
        <w:rPr>
          <w:bCs/>
        </w:rPr>
        <w:t>, Bộ Nội vụ đã có Công văn số</w:t>
      </w:r>
      <w:r w:rsidR="00A00359">
        <w:rPr>
          <w:bCs/>
        </w:rPr>
        <w:t xml:space="preserve"> </w:t>
      </w:r>
      <w:r w:rsidR="001139B8">
        <w:rPr>
          <w:bCs/>
        </w:rPr>
        <w:t>6224</w:t>
      </w:r>
      <w:r w:rsidR="00BA3FE4" w:rsidRPr="00F06855">
        <w:rPr>
          <w:bCs/>
        </w:rPr>
        <w:t xml:space="preserve">/BNV-CCVC ngày </w:t>
      </w:r>
      <w:r w:rsidR="001139B8">
        <w:rPr>
          <w:bCs/>
        </w:rPr>
        <w:t>09</w:t>
      </w:r>
      <w:r w:rsidR="00BA3FE4" w:rsidRPr="00F06855">
        <w:rPr>
          <w:bCs/>
        </w:rPr>
        <w:t>/</w:t>
      </w:r>
      <w:r w:rsidR="00826032">
        <w:rPr>
          <w:bCs/>
        </w:rPr>
        <w:t>8</w:t>
      </w:r>
      <w:r w:rsidR="00BA3FE4" w:rsidRPr="00F06855">
        <w:rPr>
          <w:bCs/>
        </w:rPr>
        <w:t>/2024</w:t>
      </w:r>
      <w:r w:rsidR="00BA3FE4">
        <w:rPr>
          <w:bCs/>
        </w:rPr>
        <w:t xml:space="preserve"> gửi lấy ý kiến các </w:t>
      </w:r>
      <w:r w:rsidR="00234154">
        <w:rPr>
          <w:bCs/>
        </w:rPr>
        <w:t>B</w:t>
      </w:r>
      <w:r w:rsidR="00BA3FE4">
        <w:rPr>
          <w:bCs/>
        </w:rPr>
        <w:t xml:space="preserve">ộ, ban, ngành, địa phương đối với </w:t>
      </w:r>
      <w:r w:rsidR="001139B8">
        <w:rPr>
          <w:bCs/>
        </w:rPr>
        <w:t>h</w:t>
      </w:r>
      <w:r w:rsidR="00A00359">
        <w:rPr>
          <w:bCs/>
        </w:rPr>
        <w:t xml:space="preserve">ồ sơ </w:t>
      </w:r>
      <w:r w:rsidR="001139B8">
        <w:rPr>
          <w:bCs/>
        </w:rPr>
        <w:t>Nghị định</w:t>
      </w:r>
      <w:r w:rsidR="005D2C5E">
        <w:rPr>
          <w:bCs/>
        </w:rPr>
        <w:t xml:space="preserve"> quy định</w:t>
      </w:r>
      <w:r w:rsidR="001139B8">
        <w:rPr>
          <w:bCs/>
        </w:rPr>
        <w:t xml:space="preserve"> về đánh giá, xếp loại chất lượng</w:t>
      </w:r>
      <w:r w:rsidR="00C842A2">
        <w:rPr>
          <w:bCs/>
        </w:rPr>
        <w:t xml:space="preserve"> đối với cơ quan</w:t>
      </w:r>
      <w:r w:rsidR="00234154">
        <w:rPr>
          <w:bCs/>
        </w:rPr>
        <w:t xml:space="preserve"> hành chính nhà nước </w:t>
      </w:r>
      <w:r w:rsidR="00C842A2">
        <w:rPr>
          <w:bCs/>
        </w:rPr>
        <w:t>và</w:t>
      </w:r>
      <w:r w:rsidR="001139B8">
        <w:rPr>
          <w:bCs/>
        </w:rPr>
        <w:t xml:space="preserve"> công chức</w:t>
      </w:r>
      <w:r w:rsidR="00A00359">
        <w:rPr>
          <w:bCs/>
        </w:rPr>
        <w:t xml:space="preserve"> (sau đây gọi tắt là Hồ sơ)</w:t>
      </w:r>
      <w:r w:rsidR="00BA3FE4">
        <w:rPr>
          <w:bCs/>
        </w:rPr>
        <w:t xml:space="preserve">. Tính đến </w:t>
      </w:r>
      <w:r w:rsidR="00BA3FE4" w:rsidRPr="004C714E">
        <w:rPr>
          <w:bCs/>
        </w:rPr>
        <w:t xml:space="preserve">ngày </w:t>
      </w:r>
      <w:r w:rsidR="00394A50" w:rsidRPr="00394A50">
        <w:rPr>
          <w:bCs/>
        </w:rPr>
        <w:t>03/9</w:t>
      </w:r>
      <w:r w:rsidR="00BA3FE4" w:rsidRPr="004C714E">
        <w:rPr>
          <w:bCs/>
        </w:rPr>
        <w:t>/</w:t>
      </w:r>
      <w:r w:rsidR="00A00359" w:rsidRPr="004C714E">
        <w:rPr>
          <w:bCs/>
        </w:rPr>
        <w:t>2025</w:t>
      </w:r>
      <w:r w:rsidR="00BA3FE4">
        <w:rPr>
          <w:bCs/>
        </w:rPr>
        <w:t>, Bộ Nội vụ đã nhận được ý kiến</w:t>
      </w:r>
      <w:r w:rsidR="004123AF">
        <w:rPr>
          <w:bCs/>
        </w:rPr>
        <w:t xml:space="preserve"> tham gia</w:t>
      </w:r>
      <w:r w:rsidR="00BA3FE4">
        <w:rPr>
          <w:bCs/>
        </w:rPr>
        <w:t xml:space="preserve"> của </w:t>
      </w:r>
      <w:r w:rsidR="00394A50">
        <w:rPr>
          <w:b/>
          <w:bCs/>
        </w:rPr>
        <w:t>52</w:t>
      </w:r>
      <w:r w:rsidR="001139B8">
        <w:rPr>
          <w:bCs/>
        </w:rPr>
        <w:t xml:space="preserve"> </w:t>
      </w:r>
      <w:r w:rsidR="00234154">
        <w:rPr>
          <w:bCs/>
        </w:rPr>
        <w:t>B</w:t>
      </w:r>
      <w:r w:rsidR="00BA3FE4">
        <w:rPr>
          <w:bCs/>
        </w:rPr>
        <w:t xml:space="preserve">ộ, ban, ngành, địa phương, theo đó cơ bản thống nhất với nội dung </w:t>
      </w:r>
      <w:r w:rsidR="00A00359">
        <w:rPr>
          <w:bCs/>
        </w:rPr>
        <w:t>Hồ sơ</w:t>
      </w:r>
      <w:r w:rsidR="00BA3FE4">
        <w:rPr>
          <w:bCs/>
        </w:rPr>
        <w:t xml:space="preserve">; đồng thời, có </w:t>
      </w:r>
      <w:r w:rsidR="00394A50" w:rsidRPr="00394A50">
        <w:rPr>
          <w:b/>
          <w:bCs/>
        </w:rPr>
        <w:t>46</w:t>
      </w:r>
      <w:r w:rsidR="003F018B" w:rsidRPr="00394A50">
        <w:rPr>
          <w:b/>
          <w:bCs/>
        </w:rPr>
        <w:t>/</w:t>
      </w:r>
      <w:r w:rsidR="00394A50" w:rsidRPr="00394A50">
        <w:rPr>
          <w:b/>
          <w:bCs/>
        </w:rPr>
        <w:t>52</w:t>
      </w:r>
      <w:r w:rsidR="00BA3FE4">
        <w:rPr>
          <w:bCs/>
        </w:rPr>
        <w:t xml:space="preserve"> ý kiến tham gia để cơ quan chủ trì </w:t>
      </w:r>
      <w:r w:rsidR="00ED090C">
        <w:rPr>
          <w:bCs/>
        </w:rPr>
        <w:t>soạ</w:t>
      </w:r>
      <w:r w:rsidR="00BA3FE4">
        <w:rPr>
          <w:bCs/>
        </w:rPr>
        <w:t xml:space="preserve">n thảo tiếp tục nghiên cứu, hoàn thiện </w:t>
      </w:r>
      <w:r w:rsidR="00A00359">
        <w:rPr>
          <w:bCs/>
        </w:rPr>
        <w:t>Hồ sơ</w:t>
      </w:r>
      <w:r w:rsidR="00BA3FE4">
        <w:rPr>
          <w:bCs/>
        </w:rPr>
        <w:t>. Bộ Nội vụ đã tổng hợp, nghiên cứu, tiếp thu, giải trình các ý kiến tham gia, cụ thể như</w:t>
      </w:r>
      <w:r w:rsidR="00F963C0">
        <w:rPr>
          <w:bCs/>
        </w:rPr>
        <w:t xml:space="preserve"> </w:t>
      </w:r>
      <w:r w:rsidR="00BA3FE4">
        <w:rPr>
          <w:bCs/>
        </w:rPr>
        <w:t xml:space="preserve"> sau:</w:t>
      </w:r>
    </w:p>
    <w:p w14:paraId="3FD94E5E" w14:textId="77777777" w:rsidR="00A5373D" w:rsidRPr="00B25999" w:rsidRDefault="00A5373D" w:rsidP="00B25999">
      <w:pPr>
        <w:ind w:firstLine="0"/>
        <w:rPr>
          <w:b/>
          <w:bCs/>
        </w:rPr>
      </w:pPr>
    </w:p>
    <w:tbl>
      <w:tblPr>
        <w:tblW w:w="15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3644"/>
        <w:gridCol w:w="5244"/>
        <w:gridCol w:w="1843"/>
        <w:gridCol w:w="3827"/>
      </w:tblGrid>
      <w:tr w:rsidR="00B25999" w:rsidRPr="002B74FE" w14:paraId="3933B55E" w14:textId="77777777" w:rsidTr="001A5CBA">
        <w:trPr>
          <w:trHeight w:val="505"/>
          <w:tblHeader/>
          <w:jc w:val="center"/>
        </w:trPr>
        <w:tc>
          <w:tcPr>
            <w:tcW w:w="804" w:type="dxa"/>
            <w:shd w:val="clear" w:color="auto" w:fill="auto"/>
            <w:noWrap/>
            <w:vAlign w:val="center"/>
            <w:hideMark/>
          </w:tcPr>
          <w:p w14:paraId="2CDB4491" w14:textId="77777777" w:rsidR="00B25999" w:rsidRPr="002B74FE" w:rsidRDefault="00B25999" w:rsidP="00B25999">
            <w:pPr>
              <w:spacing w:before="20" w:after="20"/>
              <w:ind w:firstLine="0"/>
              <w:jc w:val="center"/>
              <w:rPr>
                <w:rFonts w:asciiTheme="majorHAnsi" w:eastAsia="Times New Roman" w:hAnsiTheme="majorHAnsi" w:cstheme="majorHAnsi"/>
                <w:b/>
                <w:bCs/>
                <w:color w:val="000000"/>
                <w:kern w:val="0"/>
                <w:sz w:val="26"/>
                <w:szCs w:val="26"/>
                <w:lang w:eastAsia="vi-VN"/>
                <w14:ligatures w14:val="none"/>
              </w:rPr>
            </w:pPr>
            <w:r w:rsidRPr="002B74FE">
              <w:rPr>
                <w:rFonts w:asciiTheme="majorHAnsi" w:eastAsia="Times New Roman" w:hAnsiTheme="majorHAnsi" w:cstheme="majorHAnsi"/>
                <w:b/>
                <w:bCs/>
                <w:color w:val="000000"/>
                <w:kern w:val="0"/>
                <w:sz w:val="26"/>
                <w:szCs w:val="26"/>
                <w:lang w:eastAsia="vi-VN"/>
                <w14:ligatures w14:val="none"/>
              </w:rPr>
              <w:t>STT</w:t>
            </w:r>
          </w:p>
        </w:tc>
        <w:tc>
          <w:tcPr>
            <w:tcW w:w="3644" w:type="dxa"/>
            <w:shd w:val="clear" w:color="auto" w:fill="auto"/>
            <w:noWrap/>
            <w:vAlign w:val="center"/>
            <w:hideMark/>
          </w:tcPr>
          <w:p w14:paraId="72E2279E" w14:textId="77777777" w:rsidR="00B25999" w:rsidRPr="002B74FE" w:rsidRDefault="00B25999" w:rsidP="00B25999">
            <w:pPr>
              <w:spacing w:before="20" w:after="20"/>
              <w:ind w:firstLine="0"/>
              <w:jc w:val="center"/>
              <w:rPr>
                <w:rFonts w:asciiTheme="majorHAnsi" w:eastAsia="Times New Roman" w:hAnsiTheme="majorHAnsi" w:cstheme="majorHAnsi"/>
                <w:b/>
                <w:bCs/>
                <w:color w:val="000000"/>
                <w:kern w:val="0"/>
                <w:sz w:val="26"/>
                <w:szCs w:val="26"/>
                <w:lang w:eastAsia="vi-VN"/>
                <w14:ligatures w14:val="none"/>
              </w:rPr>
            </w:pPr>
            <w:r w:rsidRPr="002B74FE">
              <w:rPr>
                <w:rFonts w:asciiTheme="majorHAnsi" w:eastAsia="Times New Roman" w:hAnsiTheme="majorHAnsi" w:cstheme="majorHAnsi"/>
                <w:b/>
                <w:bCs/>
                <w:color w:val="000000"/>
                <w:kern w:val="0"/>
                <w:sz w:val="26"/>
                <w:szCs w:val="26"/>
                <w:lang w:eastAsia="vi-VN"/>
                <w14:ligatures w14:val="none"/>
              </w:rPr>
              <w:t>Nội dung dự thảo</w:t>
            </w:r>
          </w:p>
        </w:tc>
        <w:tc>
          <w:tcPr>
            <w:tcW w:w="5244" w:type="dxa"/>
            <w:shd w:val="clear" w:color="auto" w:fill="auto"/>
            <w:noWrap/>
            <w:vAlign w:val="center"/>
            <w:hideMark/>
          </w:tcPr>
          <w:p w14:paraId="6916DA66" w14:textId="77777777" w:rsidR="00B25999" w:rsidRPr="002B74FE" w:rsidRDefault="00B25999" w:rsidP="00B25999">
            <w:pPr>
              <w:spacing w:before="20" w:after="20"/>
              <w:ind w:firstLine="0"/>
              <w:jc w:val="center"/>
              <w:rPr>
                <w:rFonts w:asciiTheme="majorHAnsi" w:eastAsia="Times New Roman" w:hAnsiTheme="majorHAnsi" w:cstheme="majorHAnsi"/>
                <w:b/>
                <w:bCs/>
                <w:color w:val="000000"/>
                <w:kern w:val="0"/>
                <w:sz w:val="26"/>
                <w:szCs w:val="26"/>
                <w:lang w:eastAsia="vi-VN"/>
                <w14:ligatures w14:val="none"/>
              </w:rPr>
            </w:pPr>
            <w:r w:rsidRPr="002B74FE">
              <w:rPr>
                <w:rFonts w:asciiTheme="majorHAnsi" w:eastAsia="Times New Roman" w:hAnsiTheme="majorHAnsi" w:cstheme="majorHAnsi"/>
                <w:b/>
                <w:bCs/>
                <w:color w:val="000000"/>
                <w:kern w:val="0"/>
                <w:sz w:val="26"/>
                <w:szCs w:val="26"/>
                <w:lang w:eastAsia="vi-VN"/>
                <w14:ligatures w14:val="none"/>
              </w:rPr>
              <w:t>Ý kiến góp ý</w:t>
            </w:r>
          </w:p>
        </w:tc>
        <w:tc>
          <w:tcPr>
            <w:tcW w:w="1843" w:type="dxa"/>
            <w:shd w:val="clear" w:color="auto" w:fill="auto"/>
            <w:tcMar>
              <w:left w:w="28" w:type="dxa"/>
              <w:right w:w="28" w:type="dxa"/>
            </w:tcMar>
            <w:vAlign w:val="center"/>
            <w:hideMark/>
          </w:tcPr>
          <w:p w14:paraId="2CC55A97" w14:textId="58BEB102" w:rsidR="00B25999" w:rsidRPr="002B74FE" w:rsidRDefault="00A00359" w:rsidP="00B25999">
            <w:pPr>
              <w:spacing w:before="20" w:after="20"/>
              <w:ind w:firstLine="0"/>
              <w:jc w:val="center"/>
              <w:rPr>
                <w:rFonts w:asciiTheme="majorHAnsi" w:eastAsia="Times New Roman" w:hAnsiTheme="majorHAnsi" w:cstheme="majorHAnsi"/>
                <w:b/>
                <w:bCs/>
                <w:color w:val="000000"/>
                <w:kern w:val="0"/>
                <w:sz w:val="26"/>
                <w:szCs w:val="26"/>
                <w:lang w:eastAsia="vi-VN"/>
                <w14:ligatures w14:val="none"/>
              </w:rPr>
            </w:pPr>
            <w:r w:rsidRPr="002B74FE">
              <w:rPr>
                <w:rFonts w:asciiTheme="majorHAnsi" w:eastAsia="Times New Roman" w:hAnsiTheme="majorHAnsi" w:cstheme="majorHAnsi"/>
                <w:b/>
                <w:bCs/>
                <w:color w:val="000000"/>
                <w:kern w:val="0"/>
                <w:sz w:val="26"/>
                <w:szCs w:val="26"/>
                <w:lang w:eastAsia="vi-VN"/>
                <w14:ligatures w14:val="none"/>
              </w:rPr>
              <w:t>Cơ quan</w:t>
            </w:r>
            <w:r w:rsidR="00B25999" w:rsidRPr="002B74FE">
              <w:rPr>
                <w:rFonts w:asciiTheme="majorHAnsi" w:eastAsia="Times New Roman" w:hAnsiTheme="majorHAnsi" w:cstheme="majorHAnsi"/>
                <w:b/>
                <w:bCs/>
                <w:color w:val="000000"/>
                <w:kern w:val="0"/>
                <w:sz w:val="26"/>
                <w:szCs w:val="26"/>
                <w:lang w:eastAsia="vi-VN"/>
                <w14:ligatures w14:val="none"/>
              </w:rPr>
              <w:t xml:space="preserve"> góp ý</w:t>
            </w:r>
          </w:p>
        </w:tc>
        <w:tc>
          <w:tcPr>
            <w:tcW w:w="3827" w:type="dxa"/>
            <w:shd w:val="clear" w:color="auto" w:fill="auto"/>
            <w:noWrap/>
            <w:vAlign w:val="center"/>
            <w:hideMark/>
          </w:tcPr>
          <w:p w14:paraId="2A311D09" w14:textId="60C39888" w:rsidR="00B25999" w:rsidRPr="002B74FE" w:rsidRDefault="00B25999" w:rsidP="00B25999">
            <w:pPr>
              <w:spacing w:before="20" w:after="20"/>
              <w:ind w:firstLine="0"/>
              <w:jc w:val="center"/>
              <w:rPr>
                <w:rFonts w:asciiTheme="majorHAnsi" w:eastAsia="Times New Roman" w:hAnsiTheme="majorHAnsi" w:cstheme="majorHAnsi"/>
                <w:b/>
                <w:bCs/>
                <w:color w:val="000000"/>
                <w:kern w:val="0"/>
                <w:sz w:val="26"/>
                <w:szCs w:val="26"/>
                <w:lang w:eastAsia="vi-VN"/>
                <w14:ligatures w14:val="none"/>
              </w:rPr>
            </w:pPr>
            <w:r w:rsidRPr="002B74FE">
              <w:rPr>
                <w:rFonts w:asciiTheme="majorHAnsi" w:eastAsia="Times New Roman" w:hAnsiTheme="majorHAnsi" w:cstheme="majorHAnsi"/>
                <w:b/>
                <w:bCs/>
                <w:color w:val="000000"/>
                <w:kern w:val="0"/>
                <w:sz w:val="26"/>
                <w:szCs w:val="26"/>
                <w:lang w:eastAsia="vi-VN"/>
                <w14:ligatures w14:val="none"/>
              </w:rPr>
              <w:t xml:space="preserve">Tiếp </w:t>
            </w:r>
            <w:r w:rsidR="00A00359" w:rsidRPr="002B74FE">
              <w:rPr>
                <w:rFonts w:asciiTheme="majorHAnsi" w:eastAsia="Times New Roman" w:hAnsiTheme="majorHAnsi" w:cstheme="majorHAnsi"/>
                <w:b/>
                <w:bCs/>
                <w:color w:val="000000"/>
                <w:kern w:val="0"/>
                <w:sz w:val="26"/>
                <w:szCs w:val="26"/>
                <w:lang w:eastAsia="vi-VN"/>
                <w14:ligatures w14:val="none"/>
              </w:rPr>
              <w:t>thu/</w:t>
            </w:r>
            <w:r w:rsidRPr="002B74FE">
              <w:rPr>
                <w:rFonts w:asciiTheme="majorHAnsi" w:eastAsia="Times New Roman" w:hAnsiTheme="majorHAnsi" w:cstheme="majorHAnsi"/>
                <w:b/>
                <w:bCs/>
                <w:color w:val="000000"/>
                <w:kern w:val="0"/>
                <w:sz w:val="26"/>
                <w:szCs w:val="26"/>
                <w:lang w:eastAsia="vi-VN"/>
                <w14:ligatures w14:val="none"/>
              </w:rPr>
              <w:t>giải trình</w:t>
            </w:r>
          </w:p>
        </w:tc>
      </w:tr>
      <w:tr w:rsidR="00B25999" w:rsidRPr="002B74FE" w14:paraId="116595E7" w14:textId="77777777" w:rsidTr="001A5CBA">
        <w:trPr>
          <w:trHeight w:val="413"/>
          <w:jc w:val="center"/>
        </w:trPr>
        <w:tc>
          <w:tcPr>
            <w:tcW w:w="804" w:type="dxa"/>
            <w:shd w:val="clear" w:color="auto" w:fill="auto"/>
            <w:noWrap/>
            <w:hideMark/>
          </w:tcPr>
          <w:p w14:paraId="0FC19B7C" w14:textId="40FAFCF5" w:rsidR="00B25999" w:rsidRPr="002B74FE" w:rsidRDefault="00B25999" w:rsidP="00B25999">
            <w:pPr>
              <w:spacing w:before="20" w:after="20"/>
              <w:ind w:firstLine="0"/>
              <w:jc w:val="center"/>
              <w:rPr>
                <w:rFonts w:asciiTheme="majorHAnsi" w:eastAsia="Times New Roman" w:hAnsiTheme="majorHAnsi" w:cstheme="majorHAnsi"/>
                <w:b/>
                <w:bCs/>
                <w:color w:val="000000"/>
                <w:kern w:val="0"/>
                <w:sz w:val="26"/>
                <w:szCs w:val="26"/>
                <w:lang w:eastAsia="vi-VN"/>
                <w14:ligatures w14:val="none"/>
              </w:rPr>
            </w:pPr>
            <w:r w:rsidRPr="002B74FE">
              <w:rPr>
                <w:rFonts w:asciiTheme="majorHAnsi" w:eastAsia="Times New Roman" w:hAnsiTheme="majorHAnsi" w:cstheme="majorHAnsi"/>
                <w:b/>
                <w:bCs/>
                <w:color w:val="000000"/>
                <w:kern w:val="0"/>
                <w:sz w:val="26"/>
                <w:szCs w:val="26"/>
                <w:lang w:eastAsia="vi-VN"/>
                <w14:ligatures w14:val="none"/>
              </w:rPr>
              <w:t>I</w:t>
            </w:r>
          </w:p>
        </w:tc>
        <w:tc>
          <w:tcPr>
            <w:tcW w:w="14558" w:type="dxa"/>
            <w:gridSpan w:val="4"/>
            <w:shd w:val="clear" w:color="auto" w:fill="auto"/>
            <w:noWrap/>
            <w:tcMar>
              <w:left w:w="28" w:type="dxa"/>
              <w:right w:w="28" w:type="dxa"/>
            </w:tcMar>
            <w:vAlign w:val="center"/>
            <w:hideMark/>
          </w:tcPr>
          <w:p w14:paraId="1176B0B4" w14:textId="77777777" w:rsidR="00B25999" w:rsidRPr="002B74FE" w:rsidRDefault="00B25999" w:rsidP="00A21209">
            <w:pPr>
              <w:spacing w:before="20" w:after="20"/>
              <w:ind w:firstLine="0"/>
              <w:jc w:val="center"/>
              <w:rPr>
                <w:rFonts w:asciiTheme="majorHAnsi" w:eastAsia="Times New Roman" w:hAnsiTheme="majorHAnsi" w:cstheme="majorHAnsi"/>
                <w:b/>
                <w:bCs/>
                <w:color w:val="000000"/>
                <w:kern w:val="0"/>
                <w:sz w:val="26"/>
                <w:szCs w:val="26"/>
                <w:lang w:eastAsia="vi-VN"/>
                <w14:ligatures w14:val="none"/>
              </w:rPr>
            </w:pPr>
            <w:r w:rsidRPr="002B74FE">
              <w:rPr>
                <w:rFonts w:asciiTheme="majorHAnsi" w:eastAsia="Times New Roman" w:hAnsiTheme="majorHAnsi" w:cstheme="majorHAnsi"/>
                <w:b/>
                <w:bCs/>
                <w:color w:val="000000"/>
                <w:kern w:val="0"/>
                <w:sz w:val="26"/>
                <w:szCs w:val="26"/>
                <w:lang w:eastAsia="vi-VN"/>
                <w14:ligatures w14:val="none"/>
              </w:rPr>
              <w:t>Ý KIẾN CHUNG</w:t>
            </w:r>
          </w:p>
        </w:tc>
      </w:tr>
      <w:tr w:rsidR="00D33790" w:rsidRPr="002B74FE" w14:paraId="071534D6" w14:textId="77777777" w:rsidTr="008F3FDD">
        <w:trPr>
          <w:trHeight w:val="20"/>
          <w:jc w:val="center"/>
        </w:trPr>
        <w:tc>
          <w:tcPr>
            <w:tcW w:w="804" w:type="dxa"/>
            <w:shd w:val="clear" w:color="auto" w:fill="auto"/>
            <w:noWrap/>
          </w:tcPr>
          <w:p w14:paraId="01346E5A" w14:textId="745BB63A" w:rsidR="00D33790" w:rsidRPr="002B74FE" w:rsidRDefault="00D33790" w:rsidP="00B2599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val="restart"/>
            <w:shd w:val="clear" w:color="auto" w:fill="auto"/>
          </w:tcPr>
          <w:p w14:paraId="537A2559" w14:textId="034D2C10" w:rsidR="00D33790" w:rsidRPr="002B74FE" w:rsidRDefault="00D33790" w:rsidP="00B2599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0FF79915" w14:textId="7D1C95CB" w:rsidR="00D33790" w:rsidRPr="002B74FE" w:rsidRDefault="003525DD" w:rsidP="002B663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chỉnh lý lỗi kỹ thuật tại toàn bộ dự thảo</w:t>
            </w:r>
          </w:p>
        </w:tc>
        <w:tc>
          <w:tcPr>
            <w:tcW w:w="1843" w:type="dxa"/>
            <w:shd w:val="clear" w:color="auto" w:fill="auto"/>
            <w:tcMar>
              <w:left w:w="28" w:type="dxa"/>
              <w:right w:w="28" w:type="dxa"/>
            </w:tcMar>
          </w:tcPr>
          <w:p w14:paraId="28B88017" w14:textId="34024E0C" w:rsidR="00D33790" w:rsidRPr="002B74FE" w:rsidRDefault="003525DD" w:rsidP="00B514DB">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Thái Nguyên, Tổng Liên đoàn lao động </w:t>
            </w:r>
            <w:r w:rsidR="001D30DC">
              <w:rPr>
                <w:rFonts w:asciiTheme="majorHAnsi" w:eastAsia="Times New Roman" w:hAnsiTheme="majorHAnsi" w:cstheme="majorHAnsi"/>
                <w:color w:val="000000"/>
                <w:kern w:val="0"/>
                <w:sz w:val="26"/>
                <w:szCs w:val="26"/>
                <w:lang w:eastAsia="vi-VN"/>
                <w14:ligatures w14:val="none"/>
              </w:rPr>
              <w:t>VN, Hà Tĩnh</w:t>
            </w:r>
          </w:p>
        </w:tc>
        <w:tc>
          <w:tcPr>
            <w:tcW w:w="3827" w:type="dxa"/>
            <w:shd w:val="clear" w:color="auto" w:fill="auto"/>
          </w:tcPr>
          <w:p w14:paraId="4916B471" w14:textId="4F357CA7" w:rsidR="00D33790" w:rsidRPr="002B74FE" w:rsidRDefault="003F018B" w:rsidP="00CA6754">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w:t>
            </w:r>
          </w:p>
        </w:tc>
      </w:tr>
      <w:tr w:rsidR="003525DD" w:rsidRPr="002B74FE" w14:paraId="0D874C46" w14:textId="77777777" w:rsidTr="008F3FDD">
        <w:trPr>
          <w:trHeight w:val="20"/>
          <w:jc w:val="center"/>
        </w:trPr>
        <w:tc>
          <w:tcPr>
            <w:tcW w:w="804" w:type="dxa"/>
            <w:shd w:val="clear" w:color="auto" w:fill="auto"/>
            <w:noWrap/>
          </w:tcPr>
          <w:p w14:paraId="5C83E214" w14:textId="77777777" w:rsidR="003525DD" w:rsidRPr="002B74FE" w:rsidRDefault="003525DD" w:rsidP="003525DD">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4A84FD98" w14:textId="77777777" w:rsidR="003525DD" w:rsidRPr="002B74FE" w:rsidRDefault="003525DD" w:rsidP="003525DD">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6B01925F" w14:textId="5D97095E" w:rsidR="003525DD" w:rsidRDefault="003525DD"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sử dụng thống nhất khái niệm KPI (chỉ số đánh giá mức độ hoàn thành nhiệm vụ) trong toàn bộ dự thảo</w:t>
            </w:r>
          </w:p>
        </w:tc>
        <w:tc>
          <w:tcPr>
            <w:tcW w:w="1843" w:type="dxa"/>
            <w:shd w:val="clear" w:color="auto" w:fill="auto"/>
            <w:tcMar>
              <w:left w:w="28" w:type="dxa"/>
              <w:right w:w="28" w:type="dxa"/>
            </w:tcMar>
          </w:tcPr>
          <w:p w14:paraId="365944C4" w14:textId="064F5330" w:rsidR="003525DD" w:rsidRDefault="003525DD"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Ban Tổ chức TW</w:t>
            </w:r>
          </w:p>
        </w:tc>
        <w:tc>
          <w:tcPr>
            <w:tcW w:w="3827" w:type="dxa"/>
            <w:shd w:val="clear" w:color="auto" w:fill="auto"/>
          </w:tcPr>
          <w:p w14:paraId="19AFEF98" w14:textId="2C370B77" w:rsidR="003525DD" w:rsidRDefault="003525DD" w:rsidP="003525DD">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w:t>
            </w:r>
          </w:p>
        </w:tc>
      </w:tr>
      <w:tr w:rsidR="003525DD" w:rsidRPr="002B74FE" w14:paraId="744D201F" w14:textId="77777777" w:rsidTr="008F3FDD">
        <w:trPr>
          <w:trHeight w:val="20"/>
          <w:jc w:val="center"/>
        </w:trPr>
        <w:tc>
          <w:tcPr>
            <w:tcW w:w="804" w:type="dxa"/>
            <w:shd w:val="clear" w:color="auto" w:fill="auto"/>
            <w:noWrap/>
          </w:tcPr>
          <w:p w14:paraId="3516BF36" w14:textId="77777777" w:rsidR="003525DD" w:rsidRPr="002B74FE" w:rsidRDefault="003525DD" w:rsidP="003525DD">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44B24F5C" w14:textId="77777777" w:rsidR="003525DD" w:rsidRPr="002B74FE" w:rsidRDefault="003525DD" w:rsidP="003525DD">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079B66F9" w14:textId="10481FD5" w:rsidR="003525DD" w:rsidRDefault="003525DD"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bổ sung cách xác định điểm tiêu chí chung</w:t>
            </w:r>
          </w:p>
        </w:tc>
        <w:tc>
          <w:tcPr>
            <w:tcW w:w="1843" w:type="dxa"/>
            <w:shd w:val="clear" w:color="auto" w:fill="auto"/>
            <w:tcMar>
              <w:left w:w="28" w:type="dxa"/>
              <w:right w:w="28" w:type="dxa"/>
            </w:tcMar>
          </w:tcPr>
          <w:p w14:paraId="6FCA1D2B" w14:textId="344576F3" w:rsidR="003525DD" w:rsidRDefault="003525DD"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Ban Tổ chức TW</w:t>
            </w:r>
          </w:p>
        </w:tc>
        <w:tc>
          <w:tcPr>
            <w:tcW w:w="3827" w:type="dxa"/>
            <w:shd w:val="clear" w:color="auto" w:fill="auto"/>
          </w:tcPr>
          <w:p w14:paraId="37CDFC19" w14:textId="29E0618A" w:rsidR="003525DD" w:rsidRPr="002B74FE" w:rsidRDefault="003525DD" w:rsidP="003525DD">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Nội dung đã được cụ thể hóa tại Phụ lục kèm theo dự thảo Nghị định</w:t>
            </w:r>
          </w:p>
        </w:tc>
      </w:tr>
      <w:tr w:rsidR="002E09D2" w:rsidRPr="002B74FE" w14:paraId="42DFF0AB" w14:textId="77777777" w:rsidTr="008F3FDD">
        <w:trPr>
          <w:trHeight w:val="20"/>
          <w:jc w:val="center"/>
        </w:trPr>
        <w:tc>
          <w:tcPr>
            <w:tcW w:w="804" w:type="dxa"/>
            <w:shd w:val="clear" w:color="auto" w:fill="auto"/>
            <w:noWrap/>
          </w:tcPr>
          <w:p w14:paraId="655C3CC1" w14:textId="77777777" w:rsidR="002E09D2" w:rsidRPr="002B74FE" w:rsidRDefault="002E09D2" w:rsidP="003525DD">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1E939CAB" w14:textId="77777777" w:rsidR="002E09D2" w:rsidRPr="002B74FE" w:rsidRDefault="002E09D2" w:rsidP="003525DD">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vMerge w:val="restart"/>
            <w:shd w:val="clear" w:color="auto" w:fill="auto"/>
          </w:tcPr>
          <w:p w14:paraId="1FEE1CD2" w14:textId="2D7FDF80" w:rsidR="002E09D2" w:rsidRPr="0002649E" w:rsidRDefault="002E09D2"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rà soát, điều chỉnh các nội dung tại toàn bộ dự thảo bảo đảm đồng bộ với nội dung mới </w:t>
            </w:r>
            <w:r>
              <w:rPr>
                <w:rFonts w:asciiTheme="majorHAnsi" w:eastAsia="Times New Roman" w:hAnsiTheme="majorHAnsi" w:cstheme="majorHAnsi"/>
                <w:color w:val="000000"/>
                <w:kern w:val="0"/>
                <w:sz w:val="26"/>
                <w:szCs w:val="26"/>
                <w:lang w:eastAsia="vi-VN"/>
                <w14:ligatures w14:val="none"/>
              </w:rPr>
              <w:lastRenderedPageBreak/>
              <w:t>tại Quy định sửa đổi, bổ sung Quy định số 124-QĐ/TW</w:t>
            </w:r>
          </w:p>
        </w:tc>
        <w:tc>
          <w:tcPr>
            <w:tcW w:w="1843" w:type="dxa"/>
            <w:shd w:val="clear" w:color="auto" w:fill="auto"/>
            <w:tcMar>
              <w:left w:w="28" w:type="dxa"/>
              <w:right w:w="28" w:type="dxa"/>
            </w:tcMar>
          </w:tcPr>
          <w:p w14:paraId="0CD46FD2" w14:textId="5F23C0CC" w:rsidR="002E09D2" w:rsidRDefault="002E09D2"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lastRenderedPageBreak/>
              <w:t>Bộ Quốc phòng</w:t>
            </w:r>
          </w:p>
        </w:tc>
        <w:tc>
          <w:tcPr>
            <w:tcW w:w="3827" w:type="dxa"/>
            <w:shd w:val="clear" w:color="auto" w:fill="auto"/>
          </w:tcPr>
          <w:p w14:paraId="4CD2825C" w14:textId="07B99E2A" w:rsidR="002E09D2" w:rsidRPr="002B74FE" w:rsidRDefault="002E09D2" w:rsidP="003525DD">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 rà soát tại dự thảo Nghị định</w:t>
            </w:r>
          </w:p>
        </w:tc>
      </w:tr>
      <w:tr w:rsidR="002E09D2" w:rsidRPr="002B74FE" w14:paraId="02E390F5" w14:textId="77777777" w:rsidTr="008F3FDD">
        <w:trPr>
          <w:trHeight w:val="20"/>
          <w:jc w:val="center"/>
        </w:trPr>
        <w:tc>
          <w:tcPr>
            <w:tcW w:w="804" w:type="dxa"/>
            <w:shd w:val="clear" w:color="auto" w:fill="auto"/>
            <w:noWrap/>
          </w:tcPr>
          <w:p w14:paraId="38262A61" w14:textId="77777777" w:rsidR="002E09D2" w:rsidRPr="002B74FE" w:rsidRDefault="002E09D2" w:rsidP="003525DD">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2B3494D2" w14:textId="77777777" w:rsidR="002E09D2" w:rsidRPr="002B74FE" w:rsidRDefault="002E09D2" w:rsidP="003525DD">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vMerge/>
            <w:shd w:val="clear" w:color="auto" w:fill="auto"/>
          </w:tcPr>
          <w:p w14:paraId="1B3DFE01" w14:textId="5CE35B80" w:rsidR="002E09D2" w:rsidRPr="0002649E" w:rsidRDefault="002E09D2" w:rsidP="003525DD">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1843" w:type="dxa"/>
            <w:shd w:val="clear" w:color="auto" w:fill="auto"/>
            <w:tcMar>
              <w:left w:w="28" w:type="dxa"/>
              <w:right w:w="28" w:type="dxa"/>
            </w:tcMar>
          </w:tcPr>
          <w:p w14:paraId="34462B4E" w14:textId="5E8F1B0F" w:rsidR="002E09D2" w:rsidRDefault="002E09D2" w:rsidP="003525DD">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3827" w:type="dxa"/>
            <w:shd w:val="clear" w:color="auto" w:fill="auto"/>
          </w:tcPr>
          <w:p w14:paraId="02F818FF" w14:textId="331D2149" w:rsidR="002E09D2" w:rsidRPr="002B74FE" w:rsidRDefault="002E09D2" w:rsidP="003525DD">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3525DD" w:rsidRPr="002B74FE" w14:paraId="10811F2B" w14:textId="77777777" w:rsidTr="008F3FDD">
        <w:trPr>
          <w:trHeight w:val="20"/>
          <w:jc w:val="center"/>
        </w:trPr>
        <w:tc>
          <w:tcPr>
            <w:tcW w:w="804" w:type="dxa"/>
            <w:shd w:val="clear" w:color="auto" w:fill="auto"/>
            <w:noWrap/>
          </w:tcPr>
          <w:p w14:paraId="2123DD04" w14:textId="77777777" w:rsidR="003525DD" w:rsidRPr="002B74FE" w:rsidRDefault="003525DD" w:rsidP="003525DD">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77E2976D" w14:textId="77777777" w:rsidR="003525DD" w:rsidRPr="002B74FE" w:rsidRDefault="003525DD" w:rsidP="003525DD">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4AD81A8C" w14:textId="55FC467E" w:rsidR="003525DD" w:rsidRPr="002B74FE" w:rsidRDefault="003525DD" w:rsidP="003525DD">
            <w:pPr>
              <w:spacing w:before="20" w:after="20"/>
              <w:ind w:firstLine="0"/>
              <w:rPr>
                <w:sz w:val="26"/>
                <w:szCs w:val="26"/>
              </w:rPr>
            </w:pPr>
            <w:r>
              <w:rPr>
                <w:sz w:val="26"/>
                <w:szCs w:val="26"/>
              </w:rPr>
              <w:t xml:space="preserve">Đề nghị bổ sung 01 Điều về kinh </w:t>
            </w:r>
            <w:r w:rsidR="00C76E96">
              <w:rPr>
                <w:sz w:val="26"/>
                <w:szCs w:val="26"/>
              </w:rPr>
              <w:t>phí, hướng dẫn</w:t>
            </w:r>
            <w:r>
              <w:rPr>
                <w:sz w:val="26"/>
                <w:szCs w:val="26"/>
              </w:rPr>
              <w:t xml:space="preserve"> xây dựng phần mềm đánh giá, xếp loại chất lượng công chức</w:t>
            </w:r>
          </w:p>
        </w:tc>
        <w:tc>
          <w:tcPr>
            <w:tcW w:w="1843" w:type="dxa"/>
            <w:shd w:val="clear" w:color="auto" w:fill="auto"/>
            <w:tcMar>
              <w:left w:w="28" w:type="dxa"/>
              <w:right w:w="28" w:type="dxa"/>
            </w:tcMar>
          </w:tcPr>
          <w:p w14:paraId="5F7F40B4" w14:textId="39660461" w:rsidR="003525DD" w:rsidRPr="002B74FE" w:rsidRDefault="003525DD"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Kiểm toán nhà </w:t>
            </w:r>
            <w:r w:rsidR="00C76E96">
              <w:rPr>
                <w:rFonts w:asciiTheme="majorHAnsi" w:eastAsia="Times New Roman" w:hAnsiTheme="majorHAnsi" w:cstheme="majorHAnsi"/>
                <w:color w:val="000000"/>
                <w:kern w:val="0"/>
                <w:sz w:val="26"/>
                <w:szCs w:val="26"/>
                <w:lang w:eastAsia="vi-VN"/>
                <w14:ligatures w14:val="none"/>
              </w:rPr>
              <w:t>nước, Bộ Tư pháp</w:t>
            </w:r>
          </w:p>
        </w:tc>
        <w:tc>
          <w:tcPr>
            <w:tcW w:w="3827" w:type="dxa"/>
            <w:shd w:val="clear" w:color="auto" w:fill="auto"/>
          </w:tcPr>
          <w:p w14:paraId="2FE21D0C" w14:textId="3DC810E1" w:rsidR="003525DD" w:rsidRPr="002B74FE" w:rsidRDefault="00234154" w:rsidP="003525DD">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 bổ sung tại Điều 29 dự thảo Nghị định</w:t>
            </w:r>
          </w:p>
        </w:tc>
      </w:tr>
      <w:tr w:rsidR="001E6481" w:rsidRPr="002B74FE" w14:paraId="3FB3F8C7" w14:textId="77777777" w:rsidTr="00234154">
        <w:trPr>
          <w:trHeight w:val="1535"/>
          <w:jc w:val="center"/>
        </w:trPr>
        <w:tc>
          <w:tcPr>
            <w:tcW w:w="804" w:type="dxa"/>
            <w:shd w:val="clear" w:color="auto" w:fill="auto"/>
            <w:noWrap/>
          </w:tcPr>
          <w:p w14:paraId="68E49884" w14:textId="77777777" w:rsidR="001E6481" w:rsidRPr="002B74FE" w:rsidRDefault="001E6481" w:rsidP="003525DD">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24BBF957" w14:textId="77777777" w:rsidR="001E6481" w:rsidRPr="002B74FE" w:rsidRDefault="001E6481" w:rsidP="003525DD">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5A593BF8" w14:textId="71B94E1A" w:rsidR="001E6481" w:rsidRPr="00BE7C32" w:rsidRDefault="001E6481"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quy định việc ứng dụng công nghệ thông tin, xây dựng cơ sở dữ liệu điện tử vào công tác đánh giá, xếp loại công chức. Đồng thời, thực hiện thí điểm và có lộ trình việc đánh giá theo KPI trước khi triển khai mở rộng</w:t>
            </w:r>
          </w:p>
        </w:tc>
        <w:tc>
          <w:tcPr>
            <w:tcW w:w="1843" w:type="dxa"/>
            <w:shd w:val="clear" w:color="auto" w:fill="auto"/>
            <w:tcMar>
              <w:left w:w="28" w:type="dxa"/>
              <w:right w:w="28" w:type="dxa"/>
            </w:tcMar>
          </w:tcPr>
          <w:p w14:paraId="2C5E903B" w14:textId="4B95A322" w:rsidR="001E6481" w:rsidRPr="002B74FE" w:rsidRDefault="001E6481"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Tòa án nhân dân tối cao, Văn phòng Quốc hội</w:t>
            </w:r>
          </w:p>
        </w:tc>
        <w:tc>
          <w:tcPr>
            <w:tcW w:w="3827" w:type="dxa"/>
            <w:shd w:val="clear" w:color="auto" w:fill="auto"/>
          </w:tcPr>
          <w:p w14:paraId="4FB4855F" w14:textId="6C42D850" w:rsidR="001339A2" w:rsidRDefault="001339A2" w:rsidP="003525DD">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 Về việc ứng dụng công nghệ thông tin: </w:t>
            </w:r>
            <w:r w:rsidR="00234154">
              <w:rPr>
                <w:rFonts w:asciiTheme="majorHAnsi" w:eastAsia="Times New Roman" w:hAnsiTheme="majorHAnsi" w:cstheme="majorHAnsi"/>
                <w:color w:val="000000"/>
                <w:kern w:val="0"/>
                <w:sz w:val="26"/>
                <w:szCs w:val="26"/>
                <w:lang w:eastAsia="vi-VN"/>
                <w14:ligatures w14:val="none"/>
              </w:rPr>
              <w:t>Tại dự thảo Nghị định đã quy định nguyên tắc ứng dụng khoa học công nghệ trong công tác theo dõi, đánh giá, xếp loại công chức.</w:t>
            </w:r>
          </w:p>
          <w:p w14:paraId="76E2705B" w14:textId="00D2653A" w:rsidR="00234154" w:rsidRPr="001339A2" w:rsidRDefault="001339A2" w:rsidP="003525DD">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Về thời điểm thực hiện đánh giá: Tại Điều 44 Luật Cán bộ, công chức năm 2025 quy định:</w:t>
            </w:r>
            <w:r w:rsidRPr="001339A2">
              <w:rPr>
                <w:rFonts w:asciiTheme="majorHAnsi" w:eastAsia="Times New Roman" w:hAnsiTheme="majorHAnsi" w:cstheme="majorHAnsi"/>
                <w:color w:val="000000"/>
                <w:kern w:val="0"/>
                <w:sz w:val="26"/>
                <w:szCs w:val="26"/>
                <w:lang w:eastAsia="vi-VN"/>
                <w14:ligatures w14:val="none"/>
              </w:rPr>
              <w:t xml:space="preserve"> </w:t>
            </w:r>
            <w:r w:rsidRPr="001339A2">
              <w:rPr>
                <w:rFonts w:asciiTheme="majorHAnsi" w:eastAsia="Times New Roman" w:hAnsiTheme="majorHAnsi" w:cstheme="majorHAnsi"/>
                <w:i/>
                <w:color w:val="000000"/>
                <w:kern w:val="0"/>
                <w:sz w:val="26"/>
                <w:szCs w:val="26"/>
                <w:lang w:eastAsia="vi-VN"/>
                <w14:ligatures w14:val="none"/>
              </w:rPr>
              <w:t>“Quy định về đánh giá công chức tại Mục 3 Chương IV của Luật này được thực hiện từ ngày 01 tháng 01 năm 2026”</w:t>
            </w:r>
            <w:r>
              <w:rPr>
                <w:rFonts w:asciiTheme="majorHAnsi" w:eastAsia="Times New Roman" w:hAnsiTheme="majorHAnsi" w:cstheme="majorHAnsi"/>
                <w:color w:val="000000"/>
                <w:kern w:val="0"/>
                <w:sz w:val="26"/>
                <w:szCs w:val="26"/>
                <w:lang w:eastAsia="vi-VN"/>
                <w14:ligatures w14:val="none"/>
              </w:rPr>
              <w:t>.</w:t>
            </w:r>
          </w:p>
          <w:p w14:paraId="42CFF9EE" w14:textId="23EB7888" w:rsidR="001339A2" w:rsidRPr="002B74FE" w:rsidRDefault="001339A2" w:rsidP="003525DD">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3525DD" w:rsidRPr="002B74FE" w14:paraId="7FFEEB51" w14:textId="77777777" w:rsidTr="008F3FDD">
        <w:trPr>
          <w:trHeight w:val="20"/>
          <w:jc w:val="center"/>
        </w:trPr>
        <w:tc>
          <w:tcPr>
            <w:tcW w:w="804" w:type="dxa"/>
            <w:shd w:val="clear" w:color="auto" w:fill="auto"/>
            <w:noWrap/>
          </w:tcPr>
          <w:p w14:paraId="4DAF095E" w14:textId="77777777" w:rsidR="003525DD" w:rsidRPr="002B74FE" w:rsidRDefault="003525DD" w:rsidP="003525DD">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4F07453F" w14:textId="77777777" w:rsidR="003525DD" w:rsidRPr="002B74FE" w:rsidRDefault="003525DD" w:rsidP="003525DD">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64F86384" w14:textId="036054DA" w:rsidR="003525DD" w:rsidRPr="002B74FE" w:rsidRDefault="003525DD"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nghiên cứu lập danh mục công việc chung, xác định sản phẩm/công việc chuẩn và quy đổi để áp dụng chung trên phạm vi toàn quốc</w:t>
            </w:r>
          </w:p>
        </w:tc>
        <w:tc>
          <w:tcPr>
            <w:tcW w:w="1843" w:type="dxa"/>
            <w:shd w:val="clear" w:color="auto" w:fill="auto"/>
            <w:tcMar>
              <w:left w:w="28" w:type="dxa"/>
              <w:right w:w="28" w:type="dxa"/>
            </w:tcMar>
          </w:tcPr>
          <w:p w14:paraId="280EB2CB" w14:textId="0BFFCC2D" w:rsidR="003525DD" w:rsidRPr="002B74FE" w:rsidRDefault="003525DD"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Lâm Đồng</w:t>
            </w:r>
          </w:p>
        </w:tc>
        <w:tc>
          <w:tcPr>
            <w:tcW w:w="3827" w:type="dxa"/>
            <w:shd w:val="clear" w:color="auto" w:fill="auto"/>
          </w:tcPr>
          <w:p w14:paraId="56EDE88A" w14:textId="36488192" w:rsidR="003525DD" w:rsidRPr="002B74FE" w:rsidRDefault="001E6481" w:rsidP="003525DD">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Danh mục sản phẩm/công việc gắn với chức năng, nhiệm vụ và đặc thù của từng cơ quan, đơn vị. Do đó, việc lập danh mục dùng chung trên phạm vi toàn quốc sẽ không bảo đảm sự phù hợp, tính khả thi khi triển khai thực hiện</w:t>
            </w:r>
          </w:p>
        </w:tc>
      </w:tr>
      <w:tr w:rsidR="003525DD" w:rsidRPr="002B74FE" w14:paraId="65883FA0" w14:textId="77777777" w:rsidTr="008F3FDD">
        <w:trPr>
          <w:trHeight w:val="20"/>
          <w:jc w:val="center"/>
        </w:trPr>
        <w:tc>
          <w:tcPr>
            <w:tcW w:w="804" w:type="dxa"/>
            <w:shd w:val="clear" w:color="auto" w:fill="auto"/>
            <w:noWrap/>
          </w:tcPr>
          <w:p w14:paraId="59F81341" w14:textId="77777777" w:rsidR="003525DD" w:rsidRPr="002B74FE" w:rsidRDefault="003525DD" w:rsidP="003525DD">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1D078054" w14:textId="77777777" w:rsidR="003525DD" w:rsidRPr="002B74FE" w:rsidRDefault="003525DD" w:rsidP="003525DD">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43D2D694" w14:textId="33AFBD5B" w:rsidR="003525DD" w:rsidRPr="002B74FE" w:rsidRDefault="003F018B"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hướng dẫn cách xác định định mức sản phẩm/công việc</w:t>
            </w:r>
          </w:p>
        </w:tc>
        <w:tc>
          <w:tcPr>
            <w:tcW w:w="1843" w:type="dxa"/>
            <w:shd w:val="clear" w:color="auto" w:fill="auto"/>
            <w:tcMar>
              <w:left w:w="28" w:type="dxa"/>
              <w:right w:w="28" w:type="dxa"/>
            </w:tcMar>
          </w:tcPr>
          <w:p w14:paraId="0A7ED139" w14:textId="08F80F9D" w:rsidR="003525DD" w:rsidRPr="002B74FE" w:rsidRDefault="003F018B"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Lai </w:t>
            </w:r>
            <w:r w:rsidR="00D25BCA">
              <w:rPr>
                <w:rFonts w:asciiTheme="majorHAnsi" w:eastAsia="Times New Roman" w:hAnsiTheme="majorHAnsi" w:cstheme="majorHAnsi"/>
                <w:color w:val="000000"/>
                <w:kern w:val="0"/>
                <w:sz w:val="26"/>
                <w:szCs w:val="26"/>
                <w:lang w:eastAsia="vi-VN"/>
                <w14:ligatures w14:val="none"/>
              </w:rPr>
              <w:t xml:space="preserve">Châu, Ninh </w:t>
            </w:r>
            <w:r w:rsidR="00320008">
              <w:rPr>
                <w:rFonts w:asciiTheme="majorHAnsi" w:eastAsia="Times New Roman" w:hAnsiTheme="majorHAnsi" w:cstheme="majorHAnsi"/>
                <w:color w:val="000000"/>
                <w:kern w:val="0"/>
                <w:sz w:val="26"/>
                <w:szCs w:val="26"/>
                <w:lang w:eastAsia="vi-VN"/>
                <w14:ligatures w14:val="none"/>
              </w:rPr>
              <w:t>Bình, Bộ Tư pháp</w:t>
            </w:r>
          </w:p>
        </w:tc>
        <w:tc>
          <w:tcPr>
            <w:tcW w:w="3827" w:type="dxa"/>
            <w:shd w:val="clear" w:color="auto" w:fill="auto"/>
          </w:tcPr>
          <w:p w14:paraId="3E2D28EF" w14:textId="7CDCC093" w:rsidR="003525DD" w:rsidRPr="002B74FE" w:rsidRDefault="00320008" w:rsidP="003525DD">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 không quy định nội dung này tại dự thảo Nghị định</w:t>
            </w:r>
          </w:p>
        </w:tc>
      </w:tr>
      <w:tr w:rsidR="003525DD" w:rsidRPr="002B74FE" w14:paraId="63730D0E" w14:textId="77777777" w:rsidTr="008F3FDD">
        <w:trPr>
          <w:trHeight w:val="20"/>
          <w:jc w:val="center"/>
        </w:trPr>
        <w:tc>
          <w:tcPr>
            <w:tcW w:w="804" w:type="dxa"/>
            <w:shd w:val="clear" w:color="auto" w:fill="auto"/>
            <w:noWrap/>
          </w:tcPr>
          <w:p w14:paraId="63D5ED5D" w14:textId="6EC273D4" w:rsidR="003525DD" w:rsidRPr="002B74FE" w:rsidRDefault="003525DD" w:rsidP="003525DD">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20FFE912" w14:textId="77777777" w:rsidR="003525DD" w:rsidRPr="002B74FE" w:rsidRDefault="003525DD" w:rsidP="003525DD">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149D1AAE" w14:textId="63619409" w:rsidR="003525DD" w:rsidRPr="002B74FE" w:rsidRDefault="007D7F6C"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nghiên cứu quy định về đánh giá chất lượng tập thể làm căn cứ đánh giá, xếp loại chất </w:t>
            </w:r>
            <w:r>
              <w:rPr>
                <w:rFonts w:asciiTheme="majorHAnsi" w:eastAsia="Times New Roman" w:hAnsiTheme="majorHAnsi" w:cstheme="majorHAnsi"/>
                <w:color w:val="000000"/>
                <w:kern w:val="0"/>
                <w:sz w:val="26"/>
                <w:szCs w:val="26"/>
                <w:lang w:eastAsia="vi-VN"/>
                <w14:ligatures w14:val="none"/>
              </w:rPr>
              <w:lastRenderedPageBreak/>
              <w:t>lượng, năng lực lãnh đạo, quản lý của người đứng đầu và khen thưởng tập thể theo quy định</w:t>
            </w:r>
          </w:p>
        </w:tc>
        <w:tc>
          <w:tcPr>
            <w:tcW w:w="1843" w:type="dxa"/>
            <w:shd w:val="clear" w:color="auto" w:fill="auto"/>
            <w:tcMar>
              <w:left w:w="28" w:type="dxa"/>
              <w:right w:w="28" w:type="dxa"/>
            </w:tcMar>
          </w:tcPr>
          <w:p w14:paraId="6A152F18" w14:textId="2FA8556E" w:rsidR="003525DD" w:rsidRPr="002B74FE" w:rsidRDefault="007D7F6C"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lastRenderedPageBreak/>
              <w:t xml:space="preserve">UBTW Mặt trận Tổ quốc Việt </w:t>
            </w:r>
            <w:r w:rsidR="007F46E7">
              <w:rPr>
                <w:rFonts w:asciiTheme="majorHAnsi" w:eastAsia="Times New Roman" w:hAnsiTheme="majorHAnsi" w:cstheme="majorHAnsi"/>
                <w:color w:val="000000"/>
                <w:kern w:val="0"/>
                <w:sz w:val="26"/>
                <w:szCs w:val="26"/>
                <w:lang w:eastAsia="vi-VN"/>
                <w14:ligatures w14:val="none"/>
              </w:rPr>
              <w:lastRenderedPageBreak/>
              <w:t>Nam, Bộ Tài chính</w:t>
            </w:r>
          </w:p>
        </w:tc>
        <w:tc>
          <w:tcPr>
            <w:tcW w:w="3827" w:type="dxa"/>
            <w:shd w:val="clear" w:color="auto" w:fill="auto"/>
          </w:tcPr>
          <w:p w14:paraId="49BC9A2A" w14:textId="59D377C0" w:rsidR="003525DD" w:rsidRPr="002B74FE" w:rsidRDefault="001E6481" w:rsidP="003525DD">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lastRenderedPageBreak/>
              <w:t xml:space="preserve">Tiếp thu, bổ sung </w:t>
            </w:r>
            <w:r w:rsidR="001339A2">
              <w:rPr>
                <w:rFonts w:asciiTheme="majorHAnsi" w:eastAsia="Times New Roman" w:hAnsiTheme="majorHAnsi" w:cstheme="majorHAnsi"/>
                <w:color w:val="000000"/>
                <w:kern w:val="0"/>
                <w:sz w:val="26"/>
                <w:szCs w:val="26"/>
                <w:lang w:eastAsia="vi-VN"/>
                <w14:ligatures w14:val="none"/>
              </w:rPr>
              <w:t xml:space="preserve">nội dung về đánh giá, xếp loại chất lượng đối với tổ chức </w:t>
            </w:r>
            <w:r>
              <w:rPr>
                <w:rFonts w:asciiTheme="majorHAnsi" w:eastAsia="Times New Roman" w:hAnsiTheme="majorHAnsi" w:cstheme="majorHAnsi"/>
                <w:color w:val="000000"/>
                <w:kern w:val="0"/>
                <w:sz w:val="26"/>
                <w:szCs w:val="26"/>
                <w:lang w:eastAsia="vi-VN"/>
                <w14:ligatures w14:val="none"/>
              </w:rPr>
              <w:t xml:space="preserve">tại dự thảo Nghị định </w:t>
            </w:r>
          </w:p>
        </w:tc>
      </w:tr>
      <w:tr w:rsidR="00DD0F0B" w:rsidRPr="002B74FE" w14:paraId="5BA70D3C" w14:textId="77777777" w:rsidTr="001339A2">
        <w:trPr>
          <w:trHeight w:val="1008"/>
          <w:jc w:val="center"/>
        </w:trPr>
        <w:tc>
          <w:tcPr>
            <w:tcW w:w="804" w:type="dxa"/>
            <w:shd w:val="clear" w:color="auto" w:fill="auto"/>
            <w:noWrap/>
          </w:tcPr>
          <w:p w14:paraId="16C3372B" w14:textId="77777777" w:rsidR="00DD0F0B" w:rsidRPr="002B74FE" w:rsidRDefault="00DD0F0B" w:rsidP="003525DD">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5A283779" w14:textId="77777777" w:rsidR="00DD0F0B" w:rsidRPr="002B74FE" w:rsidRDefault="00DD0F0B" w:rsidP="003525DD">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53E50867" w14:textId="5C5EDACD" w:rsidR="00DD0F0B" w:rsidRPr="002B74FE" w:rsidRDefault="00DD0F0B"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có hướng dẫn cụ thể với trường hợp công chức luân chuyển, biệt phái hoặc công chức có nhiệm vụ đặc thù không thể lượng hóa</w:t>
            </w:r>
          </w:p>
        </w:tc>
        <w:tc>
          <w:tcPr>
            <w:tcW w:w="1843" w:type="dxa"/>
            <w:shd w:val="clear" w:color="auto" w:fill="auto"/>
            <w:tcMar>
              <w:left w:w="28" w:type="dxa"/>
              <w:right w:w="28" w:type="dxa"/>
            </w:tcMar>
          </w:tcPr>
          <w:p w14:paraId="14804365" w14:textId="5A4EA61B" w:rsidR="00DD0F0B" w:rsidRPr="002B74FE" w:rsidRDefault="00DD0F0B"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Bắc Ninh</w:t>
            </w:r>
          </w:p>
        </w:tc>
        <w:tc>
          <w:tcPr>
            <w:tcW w:w="3827" w:type="dxa"/>
            <w:shd w:val="clear" w:color="auto" w:fill="auto"/>
          </w:tcPr>
          <w:p w14:paraId="700E8C90" w14:textId="497EFFB7" w:rsidR="001339A2" w:rsidRDefault="001339A2" w:rsidP="003525DD">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Tiếp thu, nghiên cứu bổ sung trường hợp công chức luân chuyển, biệt phái, điều động,...tại dự thảo Nghị định.</w:t>
            </w:r>
          </w:p>
          <w:p w14:paraId="17A6235B" w14:textId="2C81F02B" w:rsidR="00DD0F0B" w:rsidRPr="002B74FE" w:rsidRDefault="001339A2" w:rsidP="003525DD">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 Việc lượng hóa các nhiệm vụ của công chức đã được hướng dẫn cụ thể tại Điều 14 và Phụ lục kèm theo dự thảo Nghị định. </w:t>
            </w:r>
          </w:p>
        </w:tc>
      </w:tr>
      <w:tr w:rsidR="003525DD" w:rsidRPr="002B74FE" w14:paraId="31E2E61F" w14:textId="77777777" w:rsidTr="001139B8">
        <w:trPr>
          <w:trHeight w:val="461"/>
          <w:jc w:val="center"/>
        </w:trPr>
        <w:tc>
          <w:tcPr>
            <w:tcW w:w="804" w:type="dxa"/>
            <w:shd w:val="clear" w:color="auto" w:fill="auto"/>
            <w:noWrap/>
          </w:tcPr>
          <w:p w14:paraId="51ED9EC8" w14:textId="7E67448B" w:rsidR="003525DD" w:rsidRPr="001139B8" w:rsidRDefault="003525DD" w:rsidP="003525DD">
            <w:pPr>
              <w:spacing w:before="20" w:after="20"/>
              <w:ind w:firstLine="284"/>
              <w:rPr>
                <w:rFonts w:asciiTheme="majorHAnsi" w:eastAsia="Times New Roman" w:hAnsiTheme="majorHAnsi" w:cstheme="majorHAnsi"/>
                <w:b/>
                <w:color w:val="000000"/>
                <w:kern w:val="0"/>
                <w:sz w:val="26"/>
                <w:szCs w:val="26"/>
                <w:lang w:eastAsia="vi-VN"/>
                <w14:ligatures w14:val="none"/>
              </w:rPr>
            </w:pPr>
            <w:r>
              <w:rPr>
                <w:rFonts w:asciiTheme="majorHAnsi" w:eastAsia="Times New Roman" w:hAnsiTheme="majorHAnsi" w:cstheme="majorHAnsi"/>
                <w:b/>
                <w:color w:val="000000"/>
                <w:kern w:val="0"/>
                <w:sz w:val="26"/>
                <w:szCs w:val="26"/>
                <w:lang w:eastAsia="vi-VN"/>
                <w14:ligatures w14:val="none"/>
              </w:rPr>
              <w:t>II</w:t>
            </w:r>
          </w:p>
        </w:tc>
        <w:tc>
          <w:tcPr>
            <w:tcW w:w="14558" w:type="dxa"/>
            <w:gridSpan w:val="4"/>
            <w:shd w:val="clear" w:color="auto" w:fill="auto"/>
          </w:tcPr>
          <w:p w14:paraId="79439CCA" w14:textId="796E8827" w:rsidR="003525DD" w:rsidRPr="001139B8" w:rsidRDefault="003525DD" w:rsidP="003525DD">
            <w:pPr>
              <w:spacing w:before="20" w:after="20"/>
              <w:ind w:firstLine="42"/>
              <w:jc w:val="center"/>
              <w:rPr>
                <w:rFonts w:asciiTheme="majorHAnsi" w:eastAsia="Times New Roman" w:hAnsiTheme="majorHAnsi" w:cstheme="majorHAnsi"/>
                <w:b/>
                <w:color w:val="000000"/>
                <w:kern w:val="0"/>
                <w:sz w:val="26"/>
                <w:szCs w:val="26"/>
                <w:lang w:eastAsia="vi-VN"/>
                <w14:ligatures w14:val="none"/>
              </w:rPr>
            </w:pPr>
            <w:r>
              <w:rPr>
                <w:rFonts w:asciiTheme="majorHAnsi" w:eastAsia="Times New Roman" w:hAnsiTheme="majorHAnsi" w:cstheme="majorHAnsi"/>
                <w:b/>
                <w:color w:val="000000"/>
                <w:kern w:val="0"/>
                <w:sz w:val="26"/>
                <w:szCs w:val="26"/>
                <w:lang w:eastAsia="vi-VN"/>
                <w14:ligatures w14:val="none"/>
              </w:rPr>
              <w:t>DỰ THẢO TỜ TRÌNH</w:t>
            </w:r>
          </w:p>
        </w:tc>
      </w:tr>
      <w:tr w:rsidR="003525DD" w:rsidRPr="002B74FE" w14:paraId="19D6885F" w14:textId="77777777" w:rsidTr="001139B8">
        <w:trPr>
          <w:trHeight w:val="537"/>
          <w:jc w:val="center"/>
        </w:trPr>
        <w:tc>
          <w:tcPr>
            <w:tcW w:w="804" w:type="dxa"/>
            <w:shd w:val="clear" w:color="auto" w:fill="auto"/>
            <w:noWrap/>
          </w:tcPr>
          <w:p w14:paraId="193EBA72" w14:textId="77777777" w:rsidR="003525DD" w:rsidRDefault="003525DD" w:rsidP="003525DD">
            <w:pPr>
              <w:spacing w:before="20" w:after="20"/>
              <w:ind w:firstLine="284"/>
              <w:rPr>
                <w:rFonts w:asciiTheme="majorHAnsi" w:eastAsia="Times New Roman" w:hAnsiTheme="majorHAnsi" w:cstheme="majorHAnsi"/>
                <w:b/>
                <w:color w:val="000000"/>
                <w:kern w:val="0"/>
                <w:sz w:val="26"/>
                <w:szCs w:val="26"/>
                <w:lang w:eastAsia="vi-VN"/>
                <w14:ligatures w14:val="none"/>
              </w:rPr>
            </w:pPr>
          </w:p>
        </w:tc>
        <w:tc>
          <w:tcPr>
            <w:tcW w:w="3644" w:type="dxa"/>
            <w:shd w:val="clear" w:color="auto" w:fill="auto"/>
          </w:tcPr>
          <w:p w14:paraId="16836250" w14:textId="77777777" w:rsidR="003525DD" w:rsidRPr="002B74FE" w:rsidRDefault="003525DD" w:rsidP="003525DD">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495F41B2" w14:textId="61131B8C" w:rsidR="003525DD" w:rsidRPr="002B74FE" w:rsidRDefault="003525DD"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bổ sung Kết luận số 183-KL/TW tại căn cứ chính trị</w:t>
            </w:r>
          </w:p>
        </w:tc>
        <w:tc>
          <w:tcPr>
            <w:tcW w:w="1843" w:type="dxa"/>
            <w:shd w:val="clear" w:color="auto" w:fill="auto"/>
            <w:tcMar>
              <w:left w:w="28" w:type="dxa"/>
              <w:right w:w="28" w:type="dxa"/>
            </w:tcMar>
          </w:tcPr>
          <w:p w14:paraId="66683110" w14:textId="398F1699" w:rsidR="003525DD" w:rsidRPr="002B74FE" w:rsidRDefault="003525DD"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Ban Tổ chức TW</w:t>
            </w:r>
          </w:p>
        </w:tc>
        <w:tc>
          <w:tcPr>
            <w:tcW w:w="3827" w:type="dxa"/>
            <w:shd w:val="clear" w:color="auto" w:fill="auto"/>
          </w:tcPr>
          <w:p w14:paraId="462F2621" w14:textId="27B754BA" w:rsidR="003525DD" w:rsidRPr="002B74FE" w:rsidRDefault="003525DD" w:rsidP="003525DD">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w:t>
            </w:r>
          </w:p>
        </w:tc>
      </w:tr>
      <w:tr w:rsidR="003525DD" w:rsidRPr="002B74FE" w14:paraId="78164620" w14:textId="77777777" w:rsidTr="001139B8">
        <w:trPr>
          <w:trHeight w:val="537"/>
          <w:jc w:val="center"/>
        </w:trPr>
        <w:tc>
          <w:tcPr>
            <w:tcW w:w="804" w:type="dxa"/>
            <w:shd w:val="clear" w:color="auto" w:fill="auto"/>
            <w:noWrap/>
          </w:tcPr>
          <w:p w14:paraId="136B426D" w14:textId="77777777" w:rsidR="003525DD" w:rsidRDefault="003525DD" w:rsidP="003525DD">
            <w:pPr>
              <w:spacing w:before="20" w:after="20"/>
              <w:ind w:firstLine="284"/>
              <w:rPr>
                <w:rFonts w:asciiTheme="majorHAnsi" w:eastAsia="Times New Roman" w:hAnsiTheme="majorHAnsi" w:cstheme="majorHAnsi"/>
                <w:b/>
                <w:color w:val="000000"/>
                <w:kern w:val="0"/>
                <w:sz w:val="26"/>
                <w:szCs w:val="26"/>
                <w:lang w:eastAsia="vi-VN"/>
                <w14:ligatures w14:val="none"/>
              </w:rPr>
            </w:pPr>
          </w:p>
        </w:tc>
        <w:tc>
          <w:tcPr>
            <w:tcW w:w="3644" w:type="dxa"/>
            <w:shd w:val="clear" w:color="auto" w:fill="auto"/>
          </w:tcPr>
          <w:p w14:paraId="14E008C5" w14:textId="62F429F8" w:rsidR="003525DD" w:rsidRPr="002B74FE" w:rsidRDefault="003525DD" w:rsidP="003525DD">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71BD37BE" w14:textId="02A7B64B" w:rsidR="003525DD" w:rsidRPr="001139B8" w:rsidRDefault="003525DD"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chỉnh lý tên Mục II thành </w:t>
            </w:r>
            <w:r>
              <w:rPr>
                <w:rFonts w:asciiTheme="majorHAnsi" w:eastAsia="Times New Roman" w:hAnsiTheme="majorHAnsi" w:cstheme="majorHAnsi"/>
                <w:i/>
                <w:color w:val="000000"/>
                <w:kern w:val="0"/>
                <w:sz w:val="26"/>
                <w:szCs w:val="26"/>
                <w:lang w:eastAsia="vi-VN"/>
                <w14:ligatures w14:val="none"/>
              </w:rPr>
              <w:t xml:space="preserve">“Mục đích ban hành, quan điểm, nguyên tắc xây dựng Nghị định” </w:t>
            </w:r>
            <w:r>
              <w:rPr>
                <w:rFonts w:asciiTheme="majorHAnsi" w:eastAsia="Times New Roman" w:hAnsiTheme="majorHAnsi" w:cstheme="majorHAnsi"/>
                <w:color w:val="000000"/>
                <w:kern w:val="0"/>
                <w:sz w:val="26"/>
                <w:szCs w:val="26"/>
                <w:lang w:eastAsia="vi-VN"/>
                <w14:ligatures w14:val="none"/>
              </w:rPr>
              <w:t>bảo đảm phù hợp với Nghị định số 187</w:t>
            </w:r>
          </w:p>
        </w:tc>
        <w:tc>
          <w:tcPr>
            <w:tcW w:w="1843" w:type="dxa"/>
            <w:shd w:val="clear" w:color="auto" w:fill="auto"/>
            <w:tcMar>
              <w:left w:w="28" w:type="dxa"/>
              <w:right w:w="28" w:type="dxa"/>
            </w:tcMar>
          </w:tcPr>
          <w:p w14:paraId="03106D7C" w14:textId="4BCB734B" w:rsidR="003525DD" w:rsidRDefault="003525DD"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Bộ Quốc phòng</w:t>
            </w:r>
          </w:p>
        </w:tc>
        <w:tc>
          <w:tcPr>
            <w:tcW w:w="3827" w:type="dxa"/>
            <w:shd w:val="clear" w:color="auto" w:fill="auto"/>
          </w:tcPr>
          <w:p w14:paraId="2844F275" w14:textId="474F5B83" w:rsidR="003525DD" w:rsidRDefault="003525DD" w:rsidP="003525DD">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w:t>
            </w:r>
          </w:p>
        </w:tc>
      </w:tr>
      <w:tr w:rsidR="003525DD" w:rsidRPr="002B74FE" w14:paraId="60C8767B" w14:textId="77777777" w:rsidTr="001139B8">
        <w:trPr>
          <w:trHeight w:val="537"/>
          <w:jc w:val="center"/>
        </w:trPr>
        <w:tc>
          <w:tcPr>
            <w:tcW w:w="804" w:type="dxa"/>
            <w:shd w:val="clear" w:color="auto" w:fill="auto"/>
            <w:noWrap/>
          </w:tcPr>
          <w:p w14:paraId="40E9251C" w14:textId="77777777" w:rsidR="003525DD" w:rsidRDefault="003525DD" w:rsidP="003525DD">
            <w:pPr>
              <w:spacing w:before="20" w:after="20"/>
              <w:ind w:firstLine="284"/>
              <w:rPr>
                <w:rFonts w:asciiTheme="majorHAnsi" w:eastAsia="Times New Roman" w:hAnsiTheme="majorHAnsi" w:cstheme="majorHAnsi"/>
                <w:b/>
                <w:color w:val="000000"/>
                <w:kern w:val="0"/>
                <w:sz w:val="26"/>
                <w:szCs w:val="26"/>
                <w:lang w:eastAsia="vi-VN"/>
                <w14:ligatures w14:val="none"/>
              </w:rPr>
            </w:pPr>
          </w:p>
        </w:tc>
        <w:tc>
          <w:tcPr>
            <w:tcW w:w="3644" w:type="dxa"/>
            <w:shd w:val="clear" w:color="auto" w:fill="auto"/>
          </w:tcPr>
          <w:p w14:paraId="4B4178D1" w14:textId="77777777" w:rsidR="003525DD" w:rsidRPr="002B74FE" w:rsidRDefault="003525DD" w:rsidP="003525DD">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29C4B501" w14:textId="1AE1F5C1" w:rsidR="003525DD" w:rsidRDefault="003525DD"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bổ sung nội dung: (1) Thể chế hóa chủ trương, đường lối của Đảng có liên quan đến đánh giá, xếp loại theo quy định 124; (2) Bảo đảm tính hợp hiến, hợp pháp; (3) Kế thừa, phát triển, hoàn thiện quy định tại Nghị định số 90</w:t>
            </w:r>
          </w:p>
        </w:tc>
        <w:tc>
          <w:tcPr>
            <w:tcW w:w="1843" w:type="dxa"/>
            <w:shd w:val="clear" w:color="auto" w:fill="auto"/>
            <w:tcMar>
              <w:left w:w="28" w:type="dxa"/>
              <w:right w:w="28" w:type="dxa"/>
            </w:tcMar>
          </w:tcPr>
          <w:p w14:paraId="7A60C159" w14:textId="699DB75D" w:rsidR="003525DD" w:rsidRDefault="003525DD"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UBTW Mặt trận Tổ quốc Việt Nam</w:t>
            </w:r>
          </w:p>
        </w:tc>
        <w:tc>
          <w:tcPr>
            <w:tcW w:w="3827" w:type="dxa"/>
            <w:shd w:val="clear" w:color="auto" w:fill="auto"/>
          </w:tcPr>
          <w:p w14:paraId="6CE6794D" w14:textId="63D508BF" w:rsidR="003525DD" w:rsidRDefault="003F018B" w:rsidP="003525DD">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w:t>
            </w:r>
          </w:p>
        </w:tc>
      </w:tr>
      <w:tr w:rsidR="003525DD" w:rsidRPr="002B74FE" w14:paraId="399BF9F6" w14:textId="77777777" w:rsidTr="008F3FDD">
        <w:trPr>
          <w:trHeight w:val="571"/>
          <w:jc w:val="center"/>
        </w:trPr>
        <w:tc>
          <w:tcPr>
            <w:tcW w:w="804" w:type="dxa"/>
            <w:shd w:val="clear" w:color="auto" w:fill="auto"/>
            <w:noWrap/>
            <w:vAlign w:val="center"/>
          </w:tcPr>
          <w:p w14:paraId="0319A682" w14:textId="31679443" w:rsidR="003525DD" w:rsidRPr="008F3FDD" w:rsidRDefault="003525DD" w:rsidP="003525DD">
            <w:pPr>
              <w:spacing w:before="20" w:after="20"/>
              <w:ind w:firstLine="284"/>
              <w:jc w:val="center"/>
              <w:rPr>
                <w:rFonts w:asciiTheme="majorHAnsi" w:eastAsia="Times New Roman" w:hAnsiTheme="majorHAnsi" w:cstheme="majorHAnsi"/>
                <w:b/>
                <w:color w:val="000000"/>
                <w:kern w:val="0"/>
                <w:sz w:val="26"/>
                <w:szCs w:val="26"/>
                <w:lang w:eastAsia="vi-VN"/>
                <w14:ligatures w14:val="none"/>
              </w:rPr>
            </w:pPr>
            <w:r>
              <w:rPr>
                <w:rFonts w:asciiTheme="majorHAnsi" w:eastAsia="Times New Roman" w:hAnsiTheme="majorHAnsi" w:cstheme="majorHAnsi"/>
                <w:b/>
                <w:color w:val="000000"/>
                <w:kern w:val="0"/>
                <w:sz w:val="26"/>
                <w:szCs w:val="26"/>
                <w:lang w:eastAsia="vi-VN"/>
                <w14:ligatures w14:val="none"/>
              </w:rPr>
              <w:t>III</w:t>
            </w:r>
          </w:p>
        </w:tc>
        <w:tc>
          <w:tcPr>
            <w:tcW w:w="14558" w:type="dxa"/>
            <w:gridSpan w:val="4"/>
            <w:shd w:val="clear" w:color="auto" w:fill="auto"/>
            <w:vAlign w:val="center"/>
          </w:tcPr>
          <w:p w14:paraId="2DB9526D" w14:textId="084C650D" w:rsidR="003525DD" w:rsidRPr="002B74FE" w:rsidRDefault="003525DD" w:rsidP="003525DD">
            <w:pPr>
              <w:spacing w:before="20" w:after="20"/>
              <w:ind w:firstLine="42"/>
              <w:jc w:val="center"/>
              <w:rPr>
                <w:rFonts w:asciiTheme="majorHAnsi" w:eastAsia="Times New Roman" w:hAnsiTheme="majorHAnsi" w:cstheme="majorHAnsi"/>
                <w:color w:val="000000"/>
                <w:kern w:val="0"/>
                <w:sz w:val="26"/>
                <w:szCs w:val="26"/>
                <w:lang w:eastAsia="vi-VN"/>
                <w14:ligatures w14:val="none"/>
              </w:rPr>
            </w:pPr>
            <w:r w:rsidRPr="002B74FE">
              <w:rPr>
                <w:rFonts w:asciiTheme="majorHAnsi" w:eastAsia="Times New Roman" w:hAnsiTheme="majorHAnsi" w:cstheme="majorHAnsi"/>
                <w:b/>
                <w:bCs/>
                <w:color w:val="000000"/>
                <w:kern w:val="0"/>
                <w:sz w:val="26"/>
                <w:szCs w:val="26"/>
                <w:lang w:eastAsia="vi-VN"/>
                <w14:ligatures w14:val="none"/>
              </w:rPr>
              <w:t xml:space="preserve">DỰ THẢO </w:t>
            </w:r>
            <w:r>
              <w:rPr>
                <w:rFonts w:asciiTheme="majorHAnsi" w:eastAsia="Times New Roman" w:hAnsiTheme="majorHAnsi" w:cstheme="majorHAnsi"/>
                <w:b/>
                <w:bCs/>
                <w:color w:val="000000"/>
                <w:kern w:val="0"/>
                <w:sz w:val="26"/>
                <w:szCs w:val="26"/>
                <w:lang w:eastAsia="vi-VN"/>
                <w14:ligatures w14:val="none"/>
              </w:rPr>
              <w:t>NGHỊ ĐỊNH</w:t>
            </w:r>
          </w:p>
        </w:tc>
      </w:tr>
      <w:tr w:rsidR="003525DD" w:rsidRPr="002B74FE" w14:paraId="5C539182" w14:textId="77777777" w:rsidTr="009D2EEC">
        <w:trPr>
          <w:trHeight w:val="750"/>
          <w:jc w:val="center"/>
        </w:trPr>
        <w:tc>
          <w:tcPr>
            <w:tcW w:w="804" w:type="dxa"/>
            <w:shd w:val="clear" w:color="auto" w:fill="auto"/>
            <w:noWrap/>
          </w:tcPr>
          <w:p w14:paraId="61E16732" w14:textId="77777777" w:rsidR="003525DD" w:rsidRPr="002B74FE" w:rsidRDefault="003525DD" w:rsidP="003525DD">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1F40DD9B" w14:textId="33FAFD27" w:rsidR="003525DD" w:rsidRPr="002B74FE" w:rsidRDefault="00D74B59" w:rsidP="003525DD">
            <w:pPr>
              <w:spacing w:before="20" w:after="20"/>
              <w:ind w:firstLine="0"/>
              <w:rPr>
                <w:rFonts w:asciiTheme="majorHAnsi" w:eastAsia="Times New Roman" w:hAnsiTheme="majorHAnsi" w:cstheme="majorHAnsi"/>
                <w:b/>
                <w:color w:val="000000"/>
                <w:kern w:val="0"/>
                <w:sz w:val="26"/>
                <w:szCs w:val="26"/>
                <w:lang w:eastAsia="vi-VN"/>
                <w14:ligatures w14:val="none"/>
              </w:rPr>
            </w:pPr>
            <w:r>
              <w:rPr>
                <w:rFonts w:asciiTheme="majorHAnsi" w:eastAsia="Times New Roman" w:hAnsiTheme="majorHAnsi" w:cstheme="majorHAnsi"/>
                <w:b/>
                <w:color w:val="000000"/>
                <w:kern w:val="0"/>
                <w:sz w:val="26"/>
                <w:szCs w:val="26"/>
                <w:lang w:eastAsia="vi-VN"/>
                <w14:ligatures w14:val="none"/>
              </w:rPr>
              <w:t>Căn cứ ban hành</w:t>
            </w:r>
          </w:p>
        </w:tc>
        <w:tc>
          <w:tcPr>
            <w:tcW w:w="5244" w:type="dxa"/>
            <w:shd w:val="clear" w:color="auto" w:fill="auto"/>
          </w:tcPr>
          <w:p w14:paraId="16824121" w14:textId="1D34E08D" w:rsidR="003525DD" w:rsidRPr="002B74FE" w:rsidRDefault="00D74B59"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chỉnh lý phù hợp với Mẫu ban hành kèm theo Nghị định số </w:t>
            </w:r>
            <w:r w:rsidRPr="00D74B59">
              <w:rPr>
                <w:rFonts w:asciiTheme="majorHAnsi" w:eastAsia="Times New Roman" w:hAnsiTheme="majorHAnsi" w:cstheme="majorHAnsi"/>
                <w:color w:val="000000"/>
                <w:kern w:val="0"/>
                <w:sz w:val="26"/>
                <w:szCs w:val="26"/>
                <w:lang w:eastAsia="vi-VN"/>
                <w14:ligatures w14:val="none"/>
              </w:rPr>
              <w:t xml:space="preserve">187/2025/NĐ-CP </w:t>
            </w:r>
          </w:p>
        </w:tc>
        <w:tc>
          <w:tcPr>
            <w:tcW w:w="1843" w:type="dxa"/>
            <w:shd w:val="clear" w:color="auto" w:fill="auto"/>
            <w:tcMar>
              <w:left w:w="28" w:type="dxa"/>
              <w:right w:w="28" w:type="dxa"/>
            </w:tcMar>
          </w:tcPr>
          <w:p w14:paraId="1E093CD9" w14:textId="6DC16977" w:rsidR="003525DD" w:rsidRPr="002B74FE" w:rsidRDefault="00D74B59"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Cà Mau</w:t>
            </w:r>
          </w:p>
        </w:tc>
        <w:tc>
          <w:tcPr>
            <w:tcW w:w="3827" w:type="dxa"/>
            <w:shd w:val="clear" w:color="auto" w:fill="auto"/>
          </w:tcPr>
          <w:p w14:paraId="63700A9A" w14:textId="2010B8AB" w:rsidR="003525DD" w:rsidRPr="002B74FE" w:rsidRDefault="00D74B59" w:rsidP="003525DD">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w:t>
            </w:r>
          </w:p>
        </w:tc>
      </w:tr>
      <w:tr w:rsidR="00D74B59" w:rsidRPr="002B74FE" w14:paraId="20BD3910" w14:textId="77777777" w:rsidTr="009D2EEC">
        <w:trPr>
          <w:trHeight w:val="750"/>
          <w:jc w:val="center"/>
        </w:trPr>
        <w:tc>
          <w:tcPr>
            <w:tcW w:w="804" w:type="dxa"/>
            <w:shd w:val="clear" w:color="auto" w:fill="auto"/>
            <w:noWrap/>
          </w:tcPr>
          <w:p w14:paraId="080760BE" w14:textId="77777777" w:rsidR="00D74B59" w:rsidRPr="002B74FE" w:rsidRDefault="00D74B59" w:rsidP="003525DD">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1E171917" w14:textId="520ACD55" w:rsidR="00D74B59" w:rsidRPr="00D74B59" w:rsidRDefault="00D74B59" w:rsidP="003525DD">
            <w:pPr>
              <w:spacing w:before="20" w:after="20"/>
              <w:ind w:firstLine="0"/>
              <w:rPr>
                <w:rFonts w:asciiTheme="majorHAnsi" w:eastAsia="Times New Roman" w:hAnsiTheme="majorHAnsi" w:cstheme="majorHAnsi"/>
                <w:b/>
                <w:color w:val="000000"/>
                <w:kern w:val="0"/>
                <w:sz w:val="26"/>
                <w:szCs w:val="26"/>
                <w:lang w:eastAsia="vi-VN"/>
                <w14:ligatures w14:val="none"/>
              </w:rPr>
            </w:pPr>
            <w:r w:rsidRPr="00D74B59">
              <w:rPr>
                <w:rFonts w:asciiTheme="majorHAnsi" w:eastAsia="Times New Roman" w:hAnsiTheme="majorHAnsi" w:cstheme="majorHAnsi"/>
                <w:b/>
                <w:color w:val="000000"/>
                <w:kern w:val="0"/>
                <w:sz w:val="26"/>
                <w:szCs w:val="26"/>
                <w:lang w:eastAsia="vi-VN"/>
                <w14:ligatures w14:val="none"/>
              </w:rPr>
              <w:t>Điều 1. Phạm vi điều chỉnh và đối tượng áp dụng</w:t>
            </w:r>
          </w:p>
        </w:tc>
        <w:tc>
          <w:tcPr>
            <w:tcW w:w="5244" w:type="dxa"/>
            <w:shd w:val="clear" w:color="auto" w:fill="auto"/>
          </w:tcPr>
          <w:p w14:paraId="772A4671" w14:textId="77777777" w:rsidR="00D74B59" w:rsidRPr="002B74FE" w:rsidRDefault="00D74B59" w:rsidP="003525DD">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1843" w:type="dxa"/>
            <w:shd w:val="clear" w:color="auto" w:fill="auto"/>
            <w:tcMar>
              <w:left w:w="28" w:type="dxa"/>
              <w:right w:w="28" w:type="dxa"/>
            </w:tcMar>
          </w:tcPr>
          <w:p w14:paraId="2BDD5B02" w14:textId="77777777" w:rsidR="00D74B59" w:rsidRPr="002B74FE" w:rsidRDefault="00D74B59" w:rsidP="003525DD">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3827" w:type="dxa"/>
            <w:shd w:val="clear" w:color="auto" w:fill="auto"/>
          </w:tcPr>
          <w:p w14:paraId="65F91C3D" w14:textId="77777777" w:rsidR="00D74B59" w:rsidRPr="002B74FE" w:rsidRDefault="00D74B59" w:rsidP="003525DD">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3525DD" w:rsidRPr="002B74FE" w14:paraId="3E8B9DF6" w14:textId="77777777" w:rsidTr="009D2EEC">
        <w:trPr>
          <w:trHeight w:val="750"/>
          <w:jc w:val="center"/>
        </w:trPr>
        <w:tc>
          <w:tcPr>
            <w:tcW w:w="804" w:type="dxa"/>
            <w:shd w:val="clear" w:color="auto" w:fill="auto"/>
            <w:noWrap/>
          </w:tcPr>
          <w:p w14:paraId="32484EA7" w14:textId="77777777" w:rsidR="003525DD" w:rsidRPr="002B74FE" w:rsidRDefault="003525DD" w:rsidP="003525DD">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val="restart"/>
            <w:shd w:val="clear" w:color="auto" w:fill="auto"/>
          </w:tcPr>
          <w:p w14:paraId="1AFE2547" w14:textId="35E1C5B3" w:rsidR="003525DD" w:rsidRPr="00BE7C32" w:rsidRDefault="003525DD"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sidRPr="00BE7C32">
              <w:rPr>
                <w:rFonts w:asciiTheme="majorHAnsi" w:eastAsia="Times New Roman" w:hAnsiTheme="majorHAnsi" w:cstheme="majorHAnsi"/>
                <w:color w:val="000000"/>
                <w:kern w:val="0"/>
                <w:sz w:val="26"/>
                <w:szCs w:val="26"/>
                <w:lang w:eastAsia="vi-VN"/>
                <w14:ligatures w14:val="none"/>
              </w:rPr>
              <w:t xml:space="preserve">Nghị định này quy định nguyên tắc, tiêu chí, phương pháp, thẩm quyền, trình tự, thủ tục theo dõi, </w:t>
            </w:r>
            <w:r w:rsidRPr="00BE7C32">
              <w:rPr>
                <w:rFonts w:asciiTheme="majorHAnsi" w:eastAsia="Times New Roman" w:hAnsiTheme="majorHAnsi" w:cstheme="majorHAnsi"/>
                <w:color w:val="000000"/>
                <w:kern w:val="0"/>
                <w:sz w:val="26"/>
                <w:szCs w:val="26"/>
                <w:lang w:eastAsia="vi-VN"/>
                <w14:ligatures w14:val="none"/>
              </w:rPr>
              <w:lastRenderedPageBreak/>
              <w:t>đánh giá, xếp loại chất lượng đối với công chức.</w:t>
            </w:r>
          </w:p>
        </w:tc>
        <w:tc>
          <w:tcPr>
            <w:tcW w:w="5244" w:type="dxa"/>
            <w:shd w:val="clear" w:color="auto" w:fill="auto"/>
          </w:tcPr>
          <w:p w14:paraId="22E8C8A5" w14:textId="5A74AA35" w:rsidR="003525DD" w:rsidRPr="00BE7C32" w:rsidRDefault="003525DD" w:rsidP="003525DD">
            <w:pPr>
              <w:spacing w:before="20" w:after="20"/>
              <w:ind w:firstLine="0"/>
              <w:rPr>
                <w:rFonts w:asciiTheme="majorHAnsi" w:eastAsia="Times New Roman" w:hAnsiTheme="majorHAnsi" w:cstheme="majorHAnsi"/>
                <w: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lastRenderedPageBreak/>
              <w:t xml:space="preserve">Đề nghị bổ sung nội dung </w:t>
            </w:r>
            <w:r>
              <w:rPr>
                <w:rFonts w:asciiTheme="majorHAnsi" w:eastAsia="Times New Roman" w:hAnsiTheme="majorHAnsi" w:cstheme="majorHAnsi"/>
                <w:i/>
                <w:color w:val="000000"/>
                <w:kern w:val="0"/>
                <w:sz w:val="26"/>
                <w:szCs w:val="26"/>
                <w:lang w:eastAsia="vi-VN"/>
                <w14:ligatures w14:val="none"/>
              </w:rPr>
              <w:t>“sử dụng kết quả theo dõi, đánh giá, xếp loại chất lượng công chức”</w:t>
            </w:r>
          </w:p>
        </w:tc>
        <w:tc>
          <w:tcPr>
            <w:tcW w:w="1843" w:type="dxa"/>
            <w:shd w:val="clear" w:color="auto" w:fill="auto"/>
            <w:tcMar>
              <w:left w:w="28" w:type="dxa"/>
              <w:right w:w="28" w:type="dxa"/>
            </w:tcMar>
          </w:tcPr>
          <w:p w14:paraId="57663017" w14:textId="04576958" w:rsidR="003525DD" w:rsidRPr="002B74FE" w:rsidRDefault="003525DD"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UBTW Mặt trận Tổ quốc Việt Nam</w:t>
            </w:r>
          </w:p>
        </w:tc>
        <w:tc>
          <w:tcPr>
            <w:tcW w:w="3827" w:type="dxa"/>
            <w:shd w:val="clear" w:color="auto" w:fill="auto"/>
          </w:tcPr>
          <w:p w14:paraId="064FCD82" w14:textId="5B7B7CB9" w:rsidR="003525DD" w:rsidRPr="002B74FE" w:rsidRDefault="001339A2" w:rsidP="003525DD">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w:t>
            </w:r>
          </w:p>
        </w:tc>
      </w:tr>
      <w:tr w:rsidR="0014719B" w:rsidRPr="002B74FE" w14:paraId="409149B9" w14:textId="77777777" w:rsidTr="009D2EEC">
        <w:trPr>
          <w:trHeight w:val="750"/>
          <w:jc w:val="center"/>
        </w:trPr>
        <w:tc>
          <w:tcPr>
            <w:tcW w:w="804" w:type="dxa"/>
            <w:shd w:val="clear" w:color="auto" w:fill="auto"/>
            <w:noWrap/>
          </w:tcPr>
          <w:p w14:paraId="173110C8" w14:textId="77777777" w:rsidR="0014719B" w:rsidRPr="002B74FE" w:rsidRDefault="0014719B" w:rsidP="003525DD">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505D9801" w14:textId="77777777" w:rsidR="0014719B" w:rsidRPr="00BE7C32" w:rsidRDefault="0014719B" w:rsidP="003525DD">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319D45EA" w14:textId="614D272D" w:rsidR="0014719B" w:rsidRDefault="0014719B"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bổ sung đối tượng là lao động hợp đồng</w:t>
            </w:r>
          </w:p>
        </w:tc>
        <w:tc>
          <w:tcPr>
            <w:tcW w:w="1843" w:type="dxa"/>
            <w:shd w:val="clear" w:color="auto" w:fill="auto"/>
            <w:tcMar>
              <w:left w:w="28" w:type="dxa"/>
              <w:right w:w="28" w:type="dxa"/>
            </w:tcMar>
          </w:tcPr>
          <w:p w14:paraId="798FFCE5" w14:textId="112913F5" w:rsidR="0014719B" w:rsidRDefault="000E0DB6"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Văn phòng Quốc hội</w:t>
            </w:r>
          </w:p>
        </w:tc>
        <w:tc>
          <w:tcPr>
            <w:tcW w:w="3827" w:type="dxa"/>
            <w:shd w:val="clear" w:color="auto" w:fill="auto"/>
          </w:tcPr>
          <w:p w14:paraId="23E5C3B2" w14:textId="408EEA82" w:rsidR="0014719B" w:rsidRDefault="001339A2" w:rsidP="003525DD">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Nghị định này chỉ điều chỉnh đối tượng là công chức</w:t>
            </w:r>
          </w:p>
        </w:tc>
      </w:tr>
      <w:tr w:rsidR="007D7F6C" w:rsidRPr="002B74FE" w14:paraId="25FE0001" w14:textId="77777777" w:rsidTr="009D2EEC">
        <w:trPr>
          <w:trHeight w:val="750"/>
          <w:jc w:val="center"/>
        </w:trPr>
        <w:tc>
          <w:tcPr>
            <w:tcW w:w="804" w:type="dxa"/>
            <w:shd w:val="clear" w:color="auto" w:fill="auto"/>
            <w:noWrap/>
          </w:tcPr>
          <w:p w14:paraId="28185E84" w14:textId="77777777" w:rsidR="007D7F6C" w:rsidRPr="002B74FE" w:rsidRDefault="007D7F6C" w:rsidP="003525DD">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49EEC6E5" w14:textId="77777777" w:rsidR="007D7F6C" w:rsidRPr="00BE7C32" w:rsidRDefault="007D7F6C" w:rsidP="003525DD">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685109F8" w14:textId="66D2BF90" w:rsidR="007D7F6C" w:rsidRDefault="007D7F6C"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xác định rõ đối tượng áp dụng là công chức trong cơ quan hành chính, tổ chức Đảng, cơ quan lập pháp,..</w:t>
            </w:r>
          </w:p>
        </w:tc>
        <w:tc>
          <w:tcPr>
            <w:tcW w:w="1843" w:type="dxa"/>
            <w:shd w:val="clear" w:color="auto" w:fill="auto"/>
            <w:tcMar>
              <w:left w:w="28" w:type="dxa"/>
              <w:right w:w="28" w:type="dxa"/>
            </w:tcMar>
          </w:tcPr>
          <w:p w14:paraId="07F85394" w14:textId="0C20C80D" w:rsidR="007D7F6C" w:rsidRDefault="007D7F6C"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TW Hội Cựu chiến </w:t>
            </w:r>
            <w:r w:rsidR="008F161E">
              <w:rPr>
                <w:rFonts w:asciiTheme="majorHAnsi" w:eastAsia="Times New Roman" w:hAnsiTheme="majorHAnsi" w:cstheme="majorHAnsi"/>
                <w:color w:val="000000"/>
                <w:kern w:val="0"/>
                <w:sz w:val="26"/>
                <w:szCs w:val="26"/>
                <w:lang w:eastAsia="vi-VN"/>
                <w14:ligatures w14:val="none"/>
              </w:rPr>
              <w:t>binh, Đà Nẵng</w:t>
            </w:r>
          </w:p>
        </w:tc>
        <w:tc>
          <w:tcPr>
            <w:tcW w:w="3827" w:type="dxa"/>
            <w:shd w:val="clear" w:color="auto" w:fill="auto"/>
          </w:tcPr>
          <w:p w14:paraId="5CAAF821" w14:textId="2B993BB4" w:rsidR="007D7F6C" w:rsidRDefault="007D7F6C" w:rsidP="003525DD">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w:t>
            </w:r>
          </w:p>
        </w:tc>
      </w:tr>
      <w:tr w:rsidR="003525DD" w:rsidRPr="002B74FE" w14:paraId="796EDC15" w14:textId="77777777" w:rsidTr="009D2EEC">
        <w:trPr>
          <w:trHeight w:val="750"/>
          <w:jc w:val="center"/>
        </w:trPr>
        <w:tc>
          <w:tcPr>
            <w:tcW w:w="804" w:type="dxa"/>
            <w:shd w:val="clear" w:color="auto" w:fill="auto"/>
            <w:noWrap/>
          </w:tcPr>
          <w:p w14:paraId="65F2D384" w14:textId="77777777" w:rsidR="003525DD" w:rsidRPr="002B74FE" w:rsidRDefault="003525DD" w:rsidP="003525DD">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2FA95994" w14:textId="77777777" w:rsidR="003525DD" w:rsidRPr="00BE7C32" w:rsidRDefault="003525DD" w:rsidP="003525DD">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0EDE4874" w14:textId="629C8734" w:rsidR="003525DD" w:rsidRDefault="003525DD"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bổ sung đối tượng là cán bộ trong hệ thống chính trị ở địa phương</w:t>
            </w:r>
          </w:p>
        </w:tc>
        <w:tc>
          <w:tcPr>
            <w:tcW w:w="1843" w:type="dxa"/>
            <w:shd w:val="clear" w:color="auto" w:fill="auto"/>
            <w:tcMar>
              <w:left w:w="28" w:type="dxa"/>
              <w:right w:w="28" w:type="dxa"/>
            </w:tcMar>
          </w:tcPr>
          <w:p w14:paraId="008E3AC6" w14:textId="0A77FD02" w:rsidR="003525DD" w:rsidRDefault="003525DD"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Lâm Đồng</w:t>
            </w:r>
          </w:p>
        </w:tc>
        <w:tc>
          <w:tcPr>
            <w:tcW w:w="3827" w:type="dxa"/>
            <w:shd w:val="clear" w:color="auto" w:fill="auto"/>
          </w:tcPr>
          <w:p w14:paraId="6B716CFB" w14:textId="35C1FE4C" w:rsidR="003525DD" w:rsidRPr="002B74FE" w:rsidRDefault="00C463EC" w:rsidP="003525DD">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Cán bộ không thuộc đối tượng áp dụng của Nghị định</w:t>
            </w:r>
          </w:p>
        </w:tc>
      </w:tr>
      <w:tr w:rsidR="001339A2" w:rsidRPr="002B74FE" w14:paraId="6D7DA33A" w14:textId="77777777" w:rsidTr="00BE7C32">
        <w:trPr>
          <w:trHeight w:val="467"/>
          <w:jc w:val="center"/>
        </w:trPr>
        <w:tc>
          <w:tcPr>
            <w:tcW w:w="804" w:type="dxa"/>
            <w:shd w:val="clear" w:color="auto" w:fill="auto"/>
            <w:noWrap/>
          </w:tcPr>
          <w:p w14:paraId="799CBB86" w14:textId="77777777" w:rsidR="001339A2" w:rsidRPr="002B74FE" w:rsidRDefault="001339A2" w:rsidP="003525DD">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0CD2F367" w14:textId="5283DD6D" w:rsidR="001339A2" w:rsidRPr="00BE7C32" w:rsidRDefault="001339A2" w:rsidP="003525DD">
            <w:pPr>
              <w:spacing w:before="20" w:after="20"/>
              <w:ind w:firstLine="0"/>
              <w:rPr>
                <w:rFonts w:asciiTheme="majorHAnsi" w:eastAsia="Times New Roman" w:hAnsiTheme="majorHAnsi" w:cstheme="majorHAnsi"/>
                <w:b/>
                <w:color w:val="000000"/>
                <w:kern w:val="0"/>
                <w:sz w:val="26"/>
                <w:szCs w:val="26"/>
                <w:lang w:eastAsia="vi-VN"/>
                <w14:ligatures w14:val="none"/>
              </w:rPr>
            </w:pPr>
            <w:r w:rsidRPr="00BE7C32">
              <w:rPr>
                <w:rFonts w:asciiTheme="majorHAnsi" w:eastAsia="Times New Roman" w:hAnsiTheme="majorHAnsi" w:cstheme="majorHAnsi"/>
                <w:b/>
                <w:color w:val="000000"/>
                <w:kern w:val="0"/>
                <w:sz w:val="26"/>
                <w:szCs w:val="26"/>
                <w:lang w:eastAsia="vi-VN"/>
                <w14:ligatures w14:val="none"/>
              </w:rPr>
              <w:t>Điều 2. Mục tiêu</w:t>
            </w:r>
          </w:p>
        </w:tc>
        <w:tc>
          <w:tcPr>
            <w:tcW w:w="5244" w:type="dxa"/>
            <w:shd w:val="clear" w:color="auto" w:fill="auto"/>
          </w:tcPr>
          <w:p w14:paraId="13D0634E" w14:textId="5F927489" w:rsidR="001339A2" w:rsidRDefault="001339A2"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bỏ nội dung này do không có tính quy phạm</w:t>
            </w:r>
          </w:p>
        </w:tc>
        <w:tc>
          <w:tcPr>
            <w:tcW w:w="1843" w:type="dxa"/>
            <w:shd w:val="clear" w:color="auto" w:fill="auto"/>
            <w:tcMar>
              <w:left w:w="28" w:type="dxa"/>
              <w:right w:w="28" w:type="dxa"/>
            </w:tcMar>
          </w:tcPr>
          <w:p w14:paraId="3C7E533F" w14:textId="3B3348FA" w:rsidR="001339A2" w:rsidRDefault="001339A2"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Bộ Tư pháp</w:t>
            </w:r>
          </w:p>
        </w:tc>
        <w:tc>
          <w:tcPr>
            <w:tcW w:w="3827" w:type="dxa"/>
            <w:vMerge w:val="restart"/>
            <w:shd w:val="clear" w:color="auto" w:fill="auto"/>
          </w:tcPr>
          <w:p w14:paraId="554C5C4C" w14:textId="33463D45" w:rsidR="001339A2" w:rsidRPr="002B74FE" w:rsidRDefault="001339A2" w:rsidP="003525DD">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 lược bỏ nội dung này tại dự thảo Nghị định</w:t>
            </w:r>
          </w:p>
        </w:tc>
      </w:tr>
      <w:tr w:rsidR="001339A2" w:rsidRPr="002B74FE" w14:paraId="5BF64ED5" w14:textId="77777777" w:rsidTr="00BE7C32">
        <w:trPr>
          <w:trHeight w:val="467"/>
          <w:jc w:val="center"/>
        </w:trPr>
        <w:tc>
          <w:tcPr>
            <w:tcW w:w="804" w:type="dxa"/>
            <w:shd w:val="clear" w:color="auto" w:fill="auto"/>
            <w:noWrap/>
          </w:tcPr>
          <w:p w14:paraId="14ECA5C0" w14:textId="77777777" w:rsidR="001339A2" w:rsidRPr="002B74FE" w:rsidRDefault="001339A2" w:rsidP="003525DD">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val="restart"/>
            <w:shd w:val="clear" w:color="auto" w:fill="auto"/>
          </w:tcPr>
          <w:p w14:paraId="559F7E15" w14:textId="1AAA4143" w:rsidR="001339A2" w:rsidRPr="00BE7C32" w:rsidRDefault="001339A2"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sidRPr="00BE7C32">
              <w:rPr>
                <w:rFonts w:asciiTheme="majorHAnsi" w:eastAsia="Times New Roman" w:hAnsiTheme="majorHAnsi" w:cstheme="majorHAnsi"/>
                <w:color w:val="000000"/>
                <w:kern w:val="0"/>
                <w:sz w:val="26"/>
                <w:szCs w:val="26"/>
                <w:lang w:eastAsia="vi-VN"/>
                <w14:ligatures w14:val="none"/>
              </w:rPr>
              <w:t xml:space="preserve">Đánh giá, xếp loại chất lượng công chức nhằm xác định mức độ hoàn thành nhiệm vụ, làm căn cứ bố trí, sử dụng, đãi ngộ, sàng lọc đội ngũ công chức, góp phần cơ cấu lại và nâng cao chất lượng, xây dựng đội ngũ công chức chuyên nghiệp, trách nhiệm, năng động, sáng tạo; phục vụ người dân và doanh nghiệp, phát triển đất nước.  </w:t>
            </w:r>
          </w:p>
        </w:tc>
        <w:tc>
          <w:tcPr>
            <w:tcW w:w="5244" w:type="dxa"/>
            <w:shd w:val="clear" w:color="auto" w:fill="auto"/>
          </w:tcPr>
          <w:p w14:paraId="62B4C278" w14:textId="671DD321" w:rsidR="001339A2" w:rsidRPr="00BE7C32" w:rsidRDefault="001339A2" w:rsidP="003525DD">
            <w:pPr>
              <w:spacing w:before="20" w:after="20"/>
              <w:ind w:firstLine="0"/>
              <w:rPr>
                <w:rFonts w:asciiTheme="majorHAnsi" w:eastAsia="Times New Roman" w:hAnsiTheme="majorHAnsi" w:cstheme="majorHAnsi"/>
                <w: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bổ sung cụm từ </w:t>
            </w:r>
            <w:r>
              <w:rPr>
                <w:rFonts w:asciiTheme="majorHAnsi" w:eastAsia="Times New Roman" w:hAnsiTheme="majorHAnsi" w:cstheme="majorHAnsi"/>
                <w:i/>
                <w:color w:val="000000"/>
                <w:kern w:val="0"/>
                <w:sz w:val="26"/>
                <w:szCs w:val="26"/>
                <w:lang w:eastAsia="vi-VN"/>
                <w14:ligatures w14:val="none"/>
              </w:rPr>
              <w:t xml:space="preserve">theo dõi; </w:t>
            </w:r>
            <w:r>
              <w:rPr>
                <w:rFonts w:asciiTheme="majorHAnsi" w:eastAsia="Times New Roman" w:hAnsiTheme="majorHAnsi" w:cstheme="majorHAnsi"/>
                <w:color w:val="000000"/>
                <w:kern w:val="0"/>
                <w:sz w:val="26"/>
                <w:szCs w:val="26"/>
                <w:lang w:eastAsia="vi-VN"/>
                <w14:ligatures w14:val="none"/>
              </w:rPr>
              <w:t xml:space="preserve">chỉnh lý cụm từ </w:t>
            </w:r>
            <w:r>
              <w:rPr>
                <w:rFonts w:asciiTheme="majorHAnsi" w:eastAsia="Times New Roman" w:hAnsiTheme="majorHAnsi" w:cstheme="majorHAnsi"/>
                <w:i/>
                <w:color w:val="000000"/>
                <w:kern w:val="0"/>
                <w:sz w:val="26"/>
                <w:szCs w:val="26"/>
                <w:lang w:eastAsia="vi-VN"/>
                <w14:ligatures w14:val="none"/>
              </w:rPr>
              <w:t xml:space="preserve">người dân </w:t>
            </w:r>
            <w:r>
              <w:rPr>
                <w:rFonts w:asciiTheme="majorHAnsi" w:eastAsia="Times New Roman" w:hAnsiTheme="majorHAnsi" w:cstheme="majorHAnsi"/>
                <w:color w:val="000000"/>
                <w:kern w:val="0"/>
                <w:sz w:val="26"/>
                <w:szCs w:val="26"/>
                <w:lang w:eastAsia="vi-VN"/>
                <w14:ligatures w14:val="none"/>
              </w:rPr>
              <w:t xml:space="preserve"> thành </w:t>
            </w:r>
            <w:r>
              <w:rPr>
                <w:rFonts w:asciiTheme="majorHAnsi" w:eastAsia="Times New Roman" w:hAnsiTheme="majorHAnsi" w:cstheme="majorHAnsi"/>
                <w:i/>
                <w:color w:val="000000"/>
                <w:kern w:val="0"/>
                <w:sz w:val="26"/>
                <w:szCs w:val="26"/>
                <w:lang w:eastAsia="vi-VN"/>
                <w14:ligatures w14:val="none"/>
              </w:rPr>
              <w:t>nhân dân</w:t>
            </w:r>
          </w:p>
        </w:tc>
        <w:tc>
          <w:tcPr>
            <w:tcW w:w="1843" w:type="dxa"/>
            <w:shd w:val="clear" w:color="auto" w:fill="auto"/>
            <w:tcMar>
              <w:left w:w="28" w:type="dxa"/>
              <w:right w:w="28" w:type="dxa"/>
            </w:tcMar>
          </w:tcPr>
          <w:p w14:paraId="4B956370" w14:textId="30C154B1" w:rsidR="001339A2" w:rsidRDefault="001339A2"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UBTW Mặt trận Tổ quốc Việt Nam</w:t>
            </w:r>
          </w:p>
        </w:tc>
        <w:tc>
          <w:tcPr>
            <w:tcW w:w="3827" w:type="dxa"/>
            <w:vMerge/>
            <w:shd w:val="clear" w:color="auto" w:fill="auto"/>
          </w:tcPr>
          <w:p w14:paraId="3D14A477" w14:textId="0C1350F6" w:rsidR="001339A2" w:rsidRPr="002B74FE" w:rsidRDefault="001339A2" w:rsidP="003525DD">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1339A2" w:rsidRPr="002B74FE" w14:paraId="50708F26" w14:textId="77777777" w:rsidTr="00BE7C32">
        <w:trPr>
          <w:trHeight w:val="467"/>
          <w:jc w:val="center"/>
        </w:trPr>
        <w:tc>
          <w:tcPr>
            <w:tcW w:w="804" w:type="dxa"/>
            <w:shd w:val="clear" w:color="auto" w:fill="auto"/>
            <w:noWrap/>
          </w:tcPr>
          <w:p w14:paraId="240CA260" w14:textId="77777777" w:rsidR="001339A2" w:rsidRPr="002B74FE" w:rsidRDefault="001339A2" w:rsidP="003525DD">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13BE08EE" w14:textId="77777777" w:rsidR="001339A2" w:rsidRPr="00BE7C32" w:rsidRDefault="001339A2" w:rsidP="003525DD">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7C6953F2" w14:textId="66157560" w:rsidR="001339A2" w:rsidRPr="001906E3" w:rsidRDefault="001339A2" w:rsidP="003525DD">
            <w:pPr>
              <w:spacing w:before="20" w:after="20"/>
              <w:ind w:firstLine="0"/>
              <w:rPr>
                <w:rFonts w:asciiTheme="majorHAnsi" w:eastAsia="Times New Roman" w:hAnsiTheme="majorHAnsi" w:cstheme="majorHAnsi"/>
                <w: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bổ sung nội dung sau: </w:t>
            </w:r>
            <w:r w:rsidRPr="001906E3">
              <w:rPr>
                <w:rFonts w:asciiTheme="majorHAnsi" w:eastAsia="Times New Roman" w:hAnsiTheme="majorHAnsi" w:cstheme="majorHAnsi"/>
                <w:i/>
                <w:color w:val="000000"/>
                <w:kern w:val="0"/>
                <w:sz w:val="26"/>
                <w:szCs w:val="26"/>
                <w:lang w:eastAsia="vi-VN"/>
                <w14:ligatures w14:val="none"/>
              </w:rPr>
              <w:t>“góp phần xây dựng nền hành chính chuyên nghiệp, hiện đại”</w:t>
            </w:r>
          </w:p>
        </w:tc>
        <w:tc>
          <w:tcPr>
            <w:tcW w:w="1843" w:type="dxa"/>
            <w:shd w:val="clear" w:color="auto" w:fill="auto"/>
            <w:tcMar>
              <w:left w:w="28" w:type="dxa"/>
              <w:right w:w="28" w:type="dxa"/>
            </w:tcMar>
          </w:tcPr>
          <w:p w14:paraId="6FC661AC" w14:textId="63755926" w:rsidR="001339A2" w:rsidRDefault="001339A2"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Hải Phòng</w:t>
            </w:r>
          </w:p>
        </w:tc>
        <w:tc>
          <w:tcPr>
            <w:tcW w:w="3827" w:type="dxa"/>
            <w:vMerge/>
            <w:shd w:val="clear" w:color="auto" w:fill="auto"/>
          </w:tcPr>
          <w:p w14:paraId="289DFFF1" w14:textId="5C15B18D" w:rsidR="001339A2" w:rsidRDefault="001339A2" w:rsidP="003525DD">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1339A2" w:rsidRPr="002B74FE" w14:paraId="56AB8AE0" w14:textId="77777777" w:rsidTr="00BE7C32">
        <w:trPr>
          <w:trHeight w:val="467"/>
          <w:jc w:val="center"/>
        </w:trPr>
        <w:tc>
          <w:tcPr>
            <w:tcW w:w="804" w:type="dxa"/>
            <w:shd w:val="clear" w:color="auto" w:fill="auto"/>
            <w:noWrap/>
          </w:tcPr>
          <w:p w14:paraId="67F689E5" w14:textId="77777777" w:rsidR="001339A2" w:rsidRPr="002B74FE" w:rsidRDefault="001339A2" w:rsidP="003525DD">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78150754" w14:textId="77777777" w:rsidR="001339A2" w:rsidRPr="00BE7C32" w:rsidRDefault="001339A2" w:rsidP="003525DD">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59C72C5B" w14:textId="54E5E398" w:rsidR="001339A2" w:rsidRPr="00452019" w:rsidRDefault="001339A2" w:rsidP="003525DD">
            <w:pPr>
              <w:spacing w:before="20" w:after="20"/>
              <w:ind w:firstLine="0"/>
              <w:rPr>
                <w:rFonts w:asciiTheme="majorHAnsi" w:eastAsia="Times New Roman" w:hAnsiTheme="majorHAnsi" w:cstheme="majorHAnsi"/>
                <w: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bổ sung mục tiêu </w:t>
            </w:r>
            <w:r>
              <w:rPr>
                <w:rFonts w:asciiTheme="majorHAnsi" w:eastAsia="Times New Roman" w:hAnsiTheme="majorHAnsi" w:cstheme="majorHAnsi"/>
                <w:i/>
                <w:color w:val="000000"/>
                <w:kern w:val="0"/>
                <w:sz w:val="26"/>
                <w:szCs w:val="26"/>
                <w:lang w:eastAsia="vi-VN"/>
                <w14:ligatures w14:val="none"/>
              </w:rPr>
              <w:t>“đánh giá năng lực”</w:t>
            </w:r>
          </w:p>
        </w:tc>
        <w:tc>
          <w:tcPr>
            <w:tcW w:w="1843" w:type="dxa"/>
            <w:shd w:val="clear" w:color="auto" w:fill="auto"/>
            <w:tcMar>
              <w:left w:w="28" w:type="dxa"/>
              <w:right w:w="28" w:type="dxa"/>
            </w:tcMar>
          </w:tcPr>
          <w:p w14:paraId="48FD8F3A" w14:textId="7792D358" w:rsidR="001339A2" w:rsidRDefault="001339A2"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Cao Bằng</w:t>
            </w:r>
          </w:p>
        </w:tc>
        <w:tc>
          <w:tcPr>
            <w:tcW w:w="3827" w:type="dxa"/>
            <w:vMerge/>
            <w:shd w:val="clear" w:color="auto" w:fill="auto"/>
          </w:tcPr>
          <w:p w14:paraId="426C7AB0" w14:textId="4749534D" w:rsidR="001339A2" w:rsidRDefault="001339A2" w:rsidP="003525DD">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1339A2" w:rsidRPr="002B74FE" w14:paraId="78108376" w14:textId="77777777" w:rsidTr="00BE7C32">
        <w:trPr>
          <w:trHeight w:val="467"/>
          <w:jc w:val="center"/>
        </w:trPr>
        <w:tc>
          <w:tcPr>
            <w:tcW w:w="804" w:type="dxa"/>
            <w:shd w:val="clear" w:color="auto" w:fill="auto"/>
            <w:noWrap/>
          </w:tcPr>
          <w:p w14:paraId="3E1E08C9" w14:textId="77777777" w:rsidR="001339A2" w:rsidRPr="002B74FE" w:rsidRDefault="001339A2" w:rsidP="003525DD">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2143EE7F" w14:textId="77777777" w:rsidR="001339A2" w:rsidRPr="00BE7C32" w:rsidRDefault="001339A2" w:rsidP="003525DD">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4621520E" w14:textId="74343866" w:rsidR="001339A2" w:rsidRDefault="001339A2"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quy định cụ thể hơn việc sử dụng kết quả đánh giá</w:t>
            </w:r>
          </w:p>
        </w:tc>
        <w:tc>
          <w:tcPr>
            <w:tcW w:w="1843" w:type="dxa"/>
            <w:shd w:val="clear" w:color="auto" w:fill="auto"/>
            <w:tcMar>
              <w:left w:w="28" w:type="dxa"/>
              <w:right w:w="28" w:type="dxa"/>
            </w:tcMar>
          </w:tcPr>
          <w:p w14:paraId="0755CDB6" w14:textId="31DE2C1A" w:rsidR="001339A2" w:rsidRDefault="001339A2"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TW Hội Cựu chiến binh, Văn phòng Quốc hội</w:t>
            </w:r>
          </w:p>
        </w:tc>
        <w:tc>
          <w:tcPr>
            <w:tcW w:w="3827" w:type="dxa"/>
            <w:vMerge/>
            <w:shd w:val="clear" w:color="auto" w:fill="auto"/>
          </w:tcPr>
          <w:p w14:paraId="01C184CE" w14:textId="630D8C15" w:rsidR="001339A2" w:rsidRDefault="001339A2" w:rsidP="003525DD">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1906E3" w:rsidRPr="002B74FE" w14:paraId="5198A573" w14:textId="77777777" w:rsidTr="008F3FDD">
        <w:trPr>
          <w:trHeight w:val="282"/>
          <w:jc w:val="center"/>
        </w:trPr>
        <w:tc>
          <w:tcPr>
            <w:tcW w:w="804" w:type="dxa"/>
            <w:shd w:val="clear" w:color="auto" w:fill="auto"/>
            <w:noWrap/>
          </w:tcPr>
          <w:p w14:paraId="65AAC32C" w14:textId="77777777" w:rsidR="001906E3" w:rsidRPr="002B74FE" w:rsidRDefault="001906E3" w:rsidP="003525DD">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val="restart"/>
            <w:shd w:val="clear" w:color="auto" w:fill="auto"/>
          </w:tcPr>
          <w:p w14:paraId="630E6691" w14:textId="30C97846" w:rsidR="001906E3" w:rsidRPr="00F853DE" w:rsidRDefault="001906E3" w:rsidP="003525DD">
            <w:pPr>
              <w:spacing w:before="20" w:after="20"/>
              <w:ind w:firstLine="0"/>
              <w:rPr>
                <w:rFonts w:asciiTheme="majorHAnsi" w:eastAsia="Times New Roman" w:hAnsiTheme="majorHAnsi" w:cstheme="majorHAnsi"/>
                <w:b/>
                <w:color w:val="000000"/>
                <w:kern w:val="0"/>
                <w:sz w:val="26"/>
                <w:szCs w:val="26"/>
                <w:lang w:eastAsia="vi-VN"/>
                <w14:ligatures w14:val="none"/>
              </w:rPr>
            </w:pPr>
            <w:r w:rsidRPr="009D2EEC">
              <w:rPr>
                <w:rFonts w:asciiTheme="majorHAnsi" w:eastAsia="Times New Roman" w:hAnsiTheme="majorHAnsi" w:cstheme="majorHAnsi"/>
                <w:b/>
                <w:color w:val="000000"/>
                <w:kern w:val="0"/>
                <w:sz w:val="26"/>
                <w:szCs w:val="26"/>
                <w:lang w:eastAsia="vi-VN"/>
                <w14:ligatures w14:val="none"/>
              </w:rPr>
              <w:t>Điều 3. Giải thích từ ngữ</w:t>
            </w:r>
          </w:p>
        </w:tc>
        <w:tc>
          <w:tcPr>
            <w:tcW w:w="5244" w:type="dxa"/>
            <w:shd w:val="clear" w:color="auto" w:fill="auto"/>
          </w:tcPr>
          <w:p w14:paraId="3A81C4FC" w14:textId="6BE0AAC2" w:rsidR="001906E3" w:rsidRPr="007D7F6C" w:rsidRDefault="001906E3" w:rsidP="003525DD">
            <w:pPr>
              <w:spacing w:before="20" w:after="20"/>
              <w:ind w:firstLine="0"/>
              <w:rPr>
                <w:rFonts w:asciiTheme="majorHAnsi" w:eastAsia="Times New Roman" w:hAnsiTheme="majorHAnsi" w:cstheme="majorHAnsi"/>
                <w: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bổ sung định nghĩa </w:t>
            </w:r>
            <w:r>
              <w:rPr>
                <w:rFonts w:asciiTheme="majorHAnsi" w:eastAsia="Times New Roman" w:hAnsiTheme="majorHAnsi" w:cstheme="majorHAnsi"/>
                <w:i/>
                <w:color w:val="000000"/>
                <w:kern w:val="0"/>
                <w:sz w:val="26"/>
                <w:szCs w:val="26"/>
                <w:lang w:eastAsia="vi-VN"/>
                <w14:ligatures w14:val="none"/>
              </w:rPr>
              <w:t>sản phẩm/công việc chuẩn; bảng quy đổi, thời gian nghỉ ốm</w:t>
            </w:r>
          </w:p>
        </w:tc>
        <w:tc>
          <w:tcPr>
            <w:tcW w:w="1843" w:type="dxa"/>
            <w:shd w:val="clear" w:color="auto" w:fill="auto"/>
            <w:tcMar>
              <w:left w:w="28" w:type="dxa"/>
              <w:right w:w="28" w:type="dxa"/>
            </w:tcMar>
          </w:tcPr>
          <w:p w14:paraId="1F6EB823" w14:textId="0E3039C2" w:rsidR="001906E3" w:rsidRPr="002B74FE" w:rsidRDefault="001906E3"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TW Hội Cựu chiến binh, Bắc Ninh</w:t>
            </w:r>
          </w:p>
        </w:tc>
        <w:tc>
          <w:tcPr>
            <w:tcW w:w="3827" w:type="dxa"/>
            <w:shd w:val="clear" w:color="auto" w:fill="auto"/>
          </w:tcPr>
          <w:p w14:paraId="759AE037" w14:textId="13D67DA6" w:rsidR="001906E3" w:rsidRPr="002B74FE" w:rsidRDefault="00754B20" w:rsidP="003525DD">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Tiếp thu, bổ sung định nghĩa “bộ tiêu chí đánh giá kết quả thực hiện nhiệm vụ công chức” </w:t>
            </w:r>
          </w:p>
        </w:tc>
      </w:tr>
      <w:tr w:rsidR="001906E3" w:rsidRPr="002B74FE" w14:paraId="056A5987" w14:textId="77777777" w:rsidTr="008F3FDD">
        <w:trPr>
          <w:trHeight w:val="282"/>
          <w:jc w:val="center"/>
        </w:trPr>
        <w:tc>
          <w:tcPr>
            <w:tcW w:w="804" w:type="dxa"/>
            <w:shd w:val="clear" w:color="auto" w:fill="auto"/>
            <w:noWrap/>
          </w:tcPr>
          <w:p w14:paraId="6E7014C1" w14:textId="77777777" w:rsidR="001906E3" w:rsidRPr="002B74FE" w:rsidRDefault="001906E3" w:rsidP="003525DD">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5CD91770" w14:textId="77777777" w:rsidR="001906E3" w:rsidRPr="009D2EEC" w:rsidRDefault="001906E3" w:rsidP="003525DD">
            <w:pPr>
              <w:spacing w:before="20" w:after="20"/>
              <w:ind w:firstLine="0"/>
              <w:rPr>
                <w:rFonts w:asciiTheme="majorHAnsi" w:eastAsia="Times New Roman" w:hAnsiTheme="majorHAnsi" w:cstheme="majorHAnsi"/>
                <w:b/>
                <w:color w:val="000000"/>
                <w:kern w:val="0"/>
                <w:sz w:val="26"/>
                <w:szCs w:val="26"/>
                <w:lang w:eastAsia="vi-VN"/>
                <w14:ligatures w14:val="none"/>
              </w:rPr>
            </w:pPr>
          </w:p>
        </w:tc>
        <w:tc>
          <w:tcPr>
            <w:tcW w:w="5244" w:type="dxa"/>
            <w:shd w:val="clear" w:color="auto" w:fill="auto"/>
          </w:tcPr>
          <w:p w14:paraId="0F65101D" w14:textId="2E3CFA52" w:rsidR="001906E3" w:rsidRDefault="001906E3"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bổ sung định nghĩa: </w:t>
            </w:r>
            <w:r w:rsidRPr="001906E3">
              <w:rPr>
                <w:rFonts w:asciiTheme="majorHAnsi" w:eastAsia="Times New Roman" w:hAnsiTheme="majorHAnsi" w:cstheme="majorHAnsi"/>
                <w:i/>
                <w:color w:val="000000"/>
                <w:kern w:val="0"/>
                <w:sz w:val="26"/>
                <w:szCs w:val="26"/>
                <w:lang w:eastAsia="vi-VN"/>
                <w14:ligatures w14:val="none"/>
              </w:rPr>
              <w:t>“Nhiệm vụ đột xuất là nhiệm vụ phát sinh ngoài kế hoạch công tác đã được cấp có thẩm quyền phê duyệt, hoặc nhiệm vụ thuộc kế hoạch nhưng có yêu cầu mới về thời gian, phạm vi, tính chất khẩn cấp, phức tạp hơn so với kế hoạch ban đầu, do cơ quan có thẩm quyền giao”</w:t>
            </w:r>
          </w:p>
        </w:tc>
        <w:tc>
          <w:tcPr>
            <w:tcW w:w="1843" w:type="dxa"/>
            <w:shd w:val="clear" w:color="auto" w:fill="auto"/>
            <w:tcMar>
              <w:left w:w="28" w:type="dxa"/>
              <w:right w:w="28" w:type="dxa"/>
            </w:tcMar>
          </w:tcPr>
          <w:p w14:paraId="3327D5A5" w14:textId="35A6A6BA" w:rsidR="001906E3" w:rsidRDefault="001906E3"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Hải Phòng</w:t>
            </w:r>
          </w:p>
        </w:tc>
        <w:tc>
          <w:tcPr>
            <w:tcW w:w="3827" w:type="dxa"/>
            <w:shd w:val="clear" w:color="auto" w:fill="auto"/>
          </w:tcPr>
          <w:p w14:paraId="1A3BDBC2" w14:textId="7E36C3D9" w:rsidR="001906E3" w:rsidRPr="002B74FE" w:rsidRDefault="00DD0F0B" w:rsidP="003525DD">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 Nghị định</w:t>
            </w:r>
          </w:p>
        </w:tc>
      </w:tr>
      <w:tr w:rsidR="00D74B59" w:rsidRPr="002B74FE" w14:paraId="7303286A" w14:textId="77777777" w:rsidTr="008F3FDD">
        <w:trPr>
          <w:trHeight w:val="282"/>
          <w:jc w:val="center"/>
        </w:trPr>
        <w:tc>
          <w:tcPr>
            <w:tcW w:w="804" w:type="dxa"/>
            <w:shd w:val="clear" w:color="auto" w:fill="auto"/>
            <w:noWrap/>
          </w:tcPr>
          <w:p w14:paraId="0CFBD450" w14:textId="77777777" w:rsidR="00D74B59" w:rsidRPr="002B74FE" w:rsidRDefault="00D74B59" w:rsidP="003525DD">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val="restart"/>
            <w:shd w:val="clear" w:color="auto" w:fill="auto"/>
          </w:tcPr>
          <w:p w14:paraId="340CA75A" w14:textId="2592B020" w:rsidR="00D74B59" w:rsidRPr="00381859" w:rsidRDefault="00D74B59"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sidRPr="00381859">
              <w:rPr>
                <w:rFonts w:asciiTheme="majorHAnsi" w:eastAsia="Times New Roman" w:hAnsiTheme="majorHAnsi" w:cstheme="majorHAnsi"/>
                <w:color w:val="000000"/>
                <w:kern w:val="0"/>
                <w:sz w:val="26"/>
                <w:szCs w:val="26"/>
                <w:lang w:eastAsia="vi-VN"/>
                <w14:ligatures w14:val="none"/>
              </w:rPr>
              <w:t>1.</w:t>
            </w:r>
            <w:r>
              <w:rPr>
                <w:rFonts w:asciiTheme="majorHAnsi" w:eastAsia="Times New Roman" w:hAnsiTheme="majorHAnsi" w:cstheme="majorHAnsi"/>
                <w:color w:val="000000"/>
                <w:kern w:val="0"/>
                <w:sz w:val="26"/>
                <w:szCs w:val="26"/>
                <w:lang w:eastAsia="vi-VN"/>
                <w14:ligatures w14:val="none"/>
              </w:rPr>
              <w:t xml:space="preserve"> </w:t>
            </w:r>
            <w:r w:rsidRPr="00381859">
              <w:rPr>
                <w:rFonts w:asciiTheme="majorHAnsi" w:eastAsia="Times New Roman" w:hAnsiTheme="majorHAnsi" w:cstheme="majorHAnsi"/>
                <w:color w:val="000000"/>
                <w:kern w:val="0"/>
                <w:sz w:val="26"/>
                <w:szCs w:val="26"/>
                <w:lang w:eastAsia="vi-VN"/>
                <w14:ligatures w14:val="none"/>
              </w:rPr>
              <w:t xml:space="preserve">KPI (Key Performance Indicator) là chỉ số đánh giá mức độ hoàn thành nhiệm vụ của công chức, được xác định dựa trên sản phẩm/công việc hoặc định mức sản phẩm/công việc gắn với vị trí việc làm, phản ánh hiệu quả thực hiện nhiệm vụ theo số lượng, chất lượng và tiến độ. </w:t>
            </w:r>
          </w:p>
        </w:tc>
        <w:tc>
          <w:tcPr>
            <w:tcW w:w="5244" w:type="dxa"/>
            <w:shd w:val="clear" w:color="auto" w:fill="auto"/>
          </w:tcPr>
          <w:p w14:paraId="647CFA90" w14:textId="7DEFF703" w:rsidR="00D74B59" w:rsidRPr="00381859" w:rsidRDefault="00D74B59"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chỉnh lý như sau: “</w:t>
            </w:r>
            <w:r>
              <w:rPr>
                <w:rFonts w:asciiTheme="majorHAnsi" w:eastAsia="Times New Roman" w:hAnsiTheme="majorHAnsi" w:cstheme="majorHAnsi"/>
                <w:i/>
                <w:color w:val="000000"/>
                <w:kern w:val="0"/>
                <w:sz w:val="26"/>
                <w:szCs w:val="26"/>
                <w:lang w:eastAsia="vi-VN"/>
                <w14:ligatures w14:val="none"/>
              </w:rPr>
              <w:t xml:space="preserve">...là chỉ số đánh giá </w:t>
            </w:r>
            <w:r>
              <w:rPr>
                <w:rFonts w:asciiTheme="majorHAnsi" w:eastAsia="Times New Roman" w:hAnsiTheme="majorHAnsi" w:cstheme="majorHAnsi"/>
                <w:b/>
                <w:i/>
                <w:color w:val="000000"/>
                <w:kern w:val="0"/>
                <w:sz w:val="26"/>
                <w:szCs w:val="26"/>
                <w:lang w:eastAsia="vi-VN"/>
                <w14:ligatures w14:val="none"/>
              </w:rPr>
              <w:t>kết quả thực hiện nhiệm vụ...</w:t>
            </w:r>
            <w:r>
              <w:rPr>
                <w:rFonts w:asciiTheme="majorHAnsi" w:eastAsia="Times New Roman" w:hAnsiTheme="majorHAnsi" w:cstheme="majorHAnsi"/>
                <w:i/>
                <w:color w:val="000000"/>
                <w:kern w:val="0"/>
                <w:sz w:val="26"/>
                <w:szCs w:val="26"/>
                <w:lang w:eastAsia="vi-VN"/>
                <w14:ligatures w14:val="none"/>
              </w:rPr>
              <w:t>”</w:t>
            </w:r>
          </w:p>
        </w:tc>
        <w:tc>
          <w:tcPr>
            <w:tcW w:w="1843" w:type="dxa"/>
            <w:shd w:val="clear" w:color="auto" w:fill="auto"/>
            <w:tcMar>
              <w:left w:w="28" w:type="dxa"/>
              <w:right w:w="28" w:type="dxa"/>
            </w:tcMar>
          </w:tcPr>
          <w:p w14:paraId="29A56278" w14:textId="73BC566A" w:rsidR="00D74B59" w:rsidRPr="002B74FE" w:rsidRDefault="00D74B59"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Tòa án nhân dân tối </w:t>
            </w:r>
            <w:r w:rsidR="00836113">
              <w:rPr>
                <w:rFonts w:asciiTheme="majorHAnsi" w:eastAsia="Times New Roman" w:hAnsiTheme="majorHAnsi" w:cstheme="majorHAnsi"/>
                <w:color w:val="000000"/>
                <w:kern w:val="0"/>
                <w:sz w:val="26"/>
                <w:szCs w:val="26"/>
                <w:lang w:eastAsia="vi-VN"/>
                <w14:ligatures w14:val="none"/>
              </w:rPr>
              <w:t>cao, Lạng Sơn</w:t>
            </w:r>
          </w:p>
        </w:tc>
        <w:tc>
          <w:tcPr>
            <w:tcW w:w="3827" w:type="dxa"/>
            <w:shd w:val="clear" w:color="auto" w:fill="auto"/>
          </w:tcPr>
          <w:p w14:paraId="48BF6E9C" w14:textId="6041E4A0" w:rsidR="00D74B59" w:rsidRPr="002B74FE" w:rsidRDefault="00D74B59" w:rsidP="003525DD">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w:t>
            </w:r>
          </w:p>
        </w:tc>
      </w:tr>
      <w:tr w:rsidR="001D30DC" w:rsidRPr="002B74FE" w14:paraId="53292309" w14:textId="77777777" w:rsidTr="008F3FDD">
        <w:trPr>
          <w:trHeight w:val="282"/>
          <w:jc w:val="center"/>
        </w:trPr>
        <w:tc>
          <w:tcPr>
            <w:tcW w:w="804" w:type="dxa"/>
            <w:shd w:val="clear" w:color="auto" w:fill="auto"/>
            <w:noWrap/>
          </w:tcPr>
          <w:p w14:paraId="119CE9EB" w14:textId="77777777" w:rsidR="001D30DC" w:rsidRPr="002B74FE" w:rsidRDefault="001D30DC" w:rsidP="003525DD">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4BC6A055" w14:textId="77777777" w:rsidR="001D30DC" w:rsidRPr="00381859" w:rsidRDefault="001D30DC" w:rsidP="003525DD">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1E01AD0E" w14:textId="22291B36" w:rsidR="001D30DC" w:rsidRDefault="001D30DC"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cân nhắc việc sử dụng cụm từ tiếng anh, do theo khoản 1 Điều 7 Luật ban hành văn bản quy phạm pháp luật, ngôn ngữ được sử dụng trong văn bản QPPL là tiếng Việt</w:t>
            </w:r>
          </w:p>
        </w:tc>
        <w:tc>
          <w:tcPr>
            <w:tcW w:w="1843" w:type="dxa"/>
            <w:shd w:val="clear" w:color="auto" w:fill="auto"/>
            <w:tcMar>
              <w:left w:w="28" w:type="dxa"/>
              <w:right w:w="28" w:type="dxa"/>
            </w:tcMar>
          </w:tcPr>
          <w:p w14:paraId="4158B333" w14:textId="20DB31AA" w:rsidR="001D30DC" w:rsidRDefault="001D30DC"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Hà Tĩnh</w:t>
            </w:r>
          </w:p>
        </w:tc>
        <w:tc>
          <w:tcPr>
            <w:tcW w:w="3827" w:type="dxa"/>
            <w:shd w:val="clear" w:color="auto" w:fill="auto"/>
          </w:tcPr>
          <w:p w14:paraId="02DF7F73" w14:textId="16044F39" w:rsidR="001D30DC" w:rsidRDefault="00DD0F0B" w:rsidP="003525DD">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 Nghị định</w:t>
            </w:r>
          </w:p>
        </w:tc>
      </w:tr>
      <w:tr w:rsidR="00D74B59" w:rsidRPr="002B74FE" w14:paraId="4EA6D4A8" w14:textId="77777777" w:rsidTr="008F3FDD">
        <w:trPr>
          <w:trHeight w:val="282"/>
          <w:jc w:val="center"/>
        </w:trPr>
        <w:tc>
          <w:tcPr>
            <w:tcW w:w="804" w:type="dxa"/>
            <w:shd w:val="clear" w:color="auto" w:fill="auto"/>
            <w:noWrap/>
          </w:tcPr>
          <w:p w14:paraId="7ACFF1B5" w14:textId="77777777" w:rsidR="00D74B59" w:rsidRPr="002B74FE" w:rsidRDefault="00D74B59" w:rsidP="003525DD">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1678AC23" w14:textId="77777777" w:rsidR="00D74B59" w:rsidRPr="00381859" w:rsidRDefault="00D74B59" w:rsidP="003525DD">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2E70661A" w14:textId="51C18687" w:rsidR="00D74B59" w:rsidRDefault="00D74B59"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Nên bổ sung </w:t>
            </w:r>
            <w:r w:rsidRPr="00D74B59">
              <w:rPr>
                <w:rFonts w:asciiTheme="majorHAnsi" w:eastAsia="Times New Roman" w:hAnsiTheme="majorHAnsi" w:cstheme="majorHAnsi"/>
                <w:color w:val="000000"/>
                <w:kern w:val="0"/>
                <w:sz w:val="26"/>
                <w:szCs w:val="26"/>
                <w:lang w:eastAsia="vi-VN"/>
                <w14:ligatures w14:val="none"/>
              </w:rPr>
              <w:t>cách thức xây dựng KPI đối với các công việc mang tính chất tham mưu, quản lý, không dễ định lượng so với những công việc chuyên môn thông thường</w:t>
            </w:r>
          </w:p>
        </w:tc>
        <w:tc>
          <w:tcPr>
            <w:tcW w:w="1843" w:type="dxa"/>
            <w:shd w:val="clear" w:color="auto" w:fill="auto"/>
            <w:tcMar>
              <w:left w:w="28" w:type="dxa"/>
              <w:right w:w="28" w:type="dxa"/>
            </w:tcMar>
          </w:tcPr>
          <w:p w14:paraId="2909AD71" w14:textId="4012EDEA" w:rsidR="00D74B59" w:rsidRDefault="00D74B59" w:rsidP="003525D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Cà Mau</w:t>
            </w:r>
          </w:p>
        </w:tc>
        <w:tc>
          <w:tcPr>
            <w:tcW w:w="3827" w:type="dxa"/>
            <w:shd w:val="clear" w:color="auto" w:fill="auto"/>
          </w:tcPr>
          <w:p w14:paraId="734F9227" w14:textId="4E24E469" w:rsidR="00D74B59" w:rsidRDefault="00DD0F0B" w:rsidP="003525DD">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Công thức tính KPI (kết quả thực hiện nhiệm vụ) đề xuất tại dự thảo Nghị định áp dụng cho tất cả các công việc phát sinh trong quá trình thực hiện nhiệm vụ của công chức, không phân biệt tính chất công việc</w:t>
            </w:r>
          </w:p>
        </w:tc>
      </w:tr>
      <w:tr w:rsidR="001906E3" w:rsidRPr="002B74FE" w14:paraId="00EF091E" w14:textId="77777777" w:rsidTr="008F3FDD">
        <w:trPr>
          <w:trHeight w:val="282"/>
          <w:jc w:val="center"/>
        </w:trPr>
        <w:tc>
          <w:tcPr>
            <w:tcW w:w="804" w:type="dxa"/>
            <w:shd w:val="clear" w:color="auto" w:fill="auto"/>
            <w:noWrap/>
          </w:tcPr>
          <w:p w14:paraId="208F5BF2" w14:textId="77777777" w:rsidR="001906E3" w:rsidRPr="002B74FE" w:rsidRDefault="001906E3"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val="restart"/>
            <w:shd w:val="clear" w:color="auto" w:fill="auto"/>
          </w:tcPr>
          <w:p w14:paraId="36C726D6" w14:textId="64DF7C5B" w:rsidR="001906E3" w:rsidRPr="00381859" w:rsidRDefault="001906E3"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9D2EEC">
              <w:rPr>
                <w:rFonts w:asciiTheme="majorHAnsi" w:eastAsia="Times New Roman" w:hAnsiTheme="majorHAnsi" w:cstheme="majorHAnsi"/>
                <w:color w:val="000000"/>
                <w:kern w:val="0"/>
                <w:sz w:val="26"/>
                <w:szCs w:val="26"/>
                <w:lang w:eastAsia="vi-VN"/>
                <w14:ligatures w14:val="none"/>
              </w:rPr>
              <w:t xml:space="preserve"> 2. Cơ quan trực tiếp sử dụng công chức là đơn vị cấu thành của cơ quan sử dụng công chức, phân công, bố trí, kiểm tra việc thực hiện nhiệm vụ, quyền hạn của công chức và theo phân cấp của cơ quan cấp trên.</w:t>
            </w:r>
          </w:p>
        </w:tc>
        <w:tc>
          <w:tcPr>
            <w:tcW w:w="5244" w:type="dxa"/>
            <w:shd w:val="clear" w:color="auto" w:fill="auto"/>
          </w:tcPr>
          <w:p w14:paraId="1129A401" w14:textId="6CB29050" w:rsidR="001906E3" w:rsidRDefault="001906E3"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sz w:val="26"/>
                <w:szCs w:val="26"/>
                <w:lang w:eastAsia="vi-VN"/>
              </w:rPr>
              <w:t xml:space="preserve">Đề nghị giải thích nội hàm cụm từ </w:t>
            </w:r>
            <w:r>
              <w:rPr>
                <w:rFonts w:asciiTheme="majorHAnsi" w:eastAsia="Times New Roman" w:hAnsiTheme="majorHAnsi" w:cstheme="majorHAnsi"/>
                <w:i/>
                <w:sz w:val="26"/>
                <w:szCs w:val="26"/>
                <w:lang w:eastAsia="vi-VN"/>
              </w:rPr>
              <w:t>“theo phân cấp của cơ quan cấp trên”</w:t>
            </w:r>
          </w:p>
        </w:tc>
        <w:tc>
          <w:tcPr>
            <w:tcW w:w="1843" w:type="dxa"/>
            <w:shd w:val="clear" w:color="auto" w:fill="auto"/>
            <w:tcMar>
              <w:left w:w="28" w:type="dxa"/>
              <w:right w:w="28" w:type="dxa"/>
            </w:tcMar>
          </w:tcPr>
          <w:p w14:paraId="0585800D" w14:textId="1957446D" w:rsidR="001906E3" w:rsidRDefault="001906E3"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Bộ Nông nghiệp và Môi trường</w:t>
            </w:r>
          </w:p>
        </w:tc>
        <w:tc>
          <w:tcPr>
            <w:tcW w:w="3827" w:type="dxa"/>
            <w:shd w:val="clear" w:color="auto" w:fill="auto"/>
          </w:tcPr>
          <w:p w14:paraId="6D8E2359" w14:textId="62A714C7" w:rsidR="001906E3" w:rsidRDefault="00DD0F0B"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Cụm từ được sử dụng phổ biến trong các văn bản có nội dung đến công tác cán bộ, do đó, đề nghị không giải thích tại dự thảo Nghị định</w:t>
            </w:r>
          </w:p>
        </w:tc>
      </w:tr>
      <w:tr w:rsidR="001906E3" w:rsidRPr="002B74FE" w14:paraId="36E45E54" w14:textId="77777777" w:rsidTr="008F3FDD">
        <w:trPr>
          <w:trHeight w:val="282"/>
          <w:jc w:val="center"/>
        </w:trPr>
        <w:tc>
          <w:tcPr>
            <w:tcW w:w="804" w:type="dxa"/>
            <w:shd w:val="clear" w:color="auto" w:fill="auto"/>
            <w:noWrap/>
          </w:tcPr>
          <w:p w14:paraId="1541972F" w14:textId="77777777" w:rsidR="001906E3" w:rsidRPr="002B74FE" w:rsidRDefault="001906E3"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1051A5D7" w14:textId="77777777" w:rsidR="001906E3" w:rsidRPr="009D2EEC" w:rsidRDefault="001906E3"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2753F2B0" w14:textId="552679AC" w:rsidR="001906E3" w:rsidRDefault="001906E3" w:rsidP="00452019">
            <w:pPr>
              <w:spacing w:before="20" w:after="20"/>
              <w:ind w:firstLine="0"/>
              <w:rPr>
                <w:rFonts w:asciiTheme="majorHAnsi" w:eastAsia="Times New Roman" w:hAnsiTheme="majorHAnsi" w:cstheme="majorHAnsi"/>
                <w:sz w:val="26"/>
                <w:szCs w:val="26"/>
                <w:lang w:eastAsia="vi-VN"/>
              </w:rPr>
            </w:pPr>
            <w:r>
              <w:rPr>
                <w:rFonts w:asciiTheme="majorHAnsi" w:eastAsia="Times New Roman" w:hAnsiTheme="majorHAnsi" w:cstheme="majorHAnsi"/>
                <w:sz w:val="26"/>
                <w:szCs w:val="26"/>
                <w:lang w:eastAsia="vi-VN"/>
              </w:rPr>
              <w:t xml:space="preserve">Đề nghị chỉnh lý như sau: </w:t>
            </w:r>
            <w:r w:rsidRPr="001906E3">
              <w:rPr>
                <w:rFonts w:asciiTheme="majorHAnsi" w:eastAsia="Times New Roman" w:hAnsiTheme="majorHAnsi" w:cstheme="majorHAnsi"/>
                <w:i/>
                <w:sz w:val="26"/>
                <w:szCs w:val="26"/>
                <w:lang w:eastAsia="vi-VN"/>
              </w:rPr>
              <w:t>“Cơ quan trực tiếp sử dụng công chức là đơn vị cấu thành của cơ quan sử dụng công chức, được giao quản lý, sử dụng công chức theo phân cấp của cơ quan cấp trên. Cơ quan trực tiếp sử dụng công chức có trách nhiệm phân công, bố trí, theo dõi, kiểm tra việc thực hiện nhiệm vụ, quyền hạn của công chức thuộc phạm vi quản lý; tham gia nhận xét, đánh giá, xếp loại công chức theo quy định của pháp luật.”</w:t>
            </w:r>
          </w:p>
        </w:tc>
        <w:tc>
          <w:tcPr>
            <w:tcW w:w="1843" w:type="dxa"/>
            <w:shd w:val="clear" w:color="auto" w:fill="auto"/>
            <w:tcMar>
              <w:left w:w="28" w:type="dxa"/>
              <w:right w:w="28" w:type="dxa"/>
            </w:tcMar>
          </w:tcPr>
          <w:p w14:paraId="5A920BA6" w14:textId="5420ED8C" w:rsidR="001906E3" w:rsidRDefault="001906E3"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Hải Phòng</w:t>
            </w:r>
          </w:p>
        </w:tc>
        <w:tc>
          <w:tcPr>
            <w:tcW w:w="3827" w:type="dxa"/>
            <w:shd w:val="clear" w:color="auto" w:fill="auto"/>
          </w:tcPr>
          <w:p w14:paraId="2FD5C49C" w14:textId="3ED50A82" w:rsidR="001906E3" w:rsidRPr="00DD0F0B" w:rsidRDefault="00DD0F0B" w:rsidP="00452019">
            <w:pPr>
              <w:spacing w:before="20" w:after="20"/>
              <w:ind w:firstLine="42"/>
              <w:rPr>
                <w:rFonts w:asciiTheme="majorHAnsi" w:eastAsia="Times New Roman" w:hAnsiTheme="majorHAnsi" w:cstheme="majorHAnsi"/>
                <w: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 Nghị định</w:t>
            </w:r>
          </w:p>
        </w:tc>
      </w:tr>
      <w:tr w:rsidR="00452019" w:rsidRPr="002B74FE" w14:paraId="543F6316" w14:textId="77777777" w:rsidTr="008F3FDD">
        <w:trPr>
          <w:trHeight w:val="282"/>
          <w:jc w:val="center"/>
        </w:trPr>
        <w:tc>
          <w:tcPr>
            <w:tcW w:w="804" w:type="dxa"/>
            <w:shd w:val="clear" w:color="auto" w:fill="auto"/>
            <w:noWrap/>
          </w:tcPr>
          <w:p w14:paraId="28762F1A" w14:textId="77777777"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val="restart"/>
            <w:shd w:val="clear" w:color="auto" w:fill="auto"/>
          </w:tcPr>
          <w:p w14:paraId="58F9BD61" w14:textId="1AE91811" w:rsidR="00452019" w:rsidRPr="000036C2"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0036C2">
              <w:rPr>
                <w:rFonts w:asciiTheme="majorHAnsi" w:eastAsia="Times New Roman" w:hAnsiTheme="majorHAnsi" w:cstheme="majorHAnsi"/>
                <w:color w:val="000000"/>
                <w:kern w:val="0"/>
                <w:sz w:val="26"/>
                <w:szCs w:val="26"/>
                <w:lang w:eastAsia="vi-VN"/>
                <w14:ligatures w14:val="none"/>
              </w:rPr>
              <w:t xml:space="preserve">3. Theo dõi, đánh giá công chức là việc cấp có thẩm quyền ghi </w:t>
            </w:r>
            <w:r w:rsidRPr="000036C2">
              <w:rPr>
                <w:rFonts w:asciiTheme="majorHAnsi" w:eastAsia="Times New Roman" w:hAnsiTheme="majorHAnsi" w:cstheme="majorHAnsi"/>
                <w:color w:val="000000"/>
                <w:kern w:val="0"/>
                <w:sz w:val="26"/>
                <w:szCs w:val="26"/>
                <w:lang w:eastAsia="vi-VN"/>
                <w14:ligatures w14:val="none"/>
              </w:rPr>
              <w:lastRenderedPageBreak/>
              <w:t>nhận, xác nhận và chấm điểm kết quả thực hiện nhiệm vụ và tiêu chí chung của công chức một cách thường xuyên, liên tục theo từng tháng.</w:t>
            </w:r>
          </w:p>
        </w:tc>
        <w:tc>
          <w:tcPr>
            <w:tcW w:w="5244" w:type="dxa"/>
            <w:shd w:val="clear" w:color="auto" w:fill="auto"/>
          </w:tcPr>
          <w:p w14:paraId="7FE31045" w14:textId="3FB466DA" w:rsidR="00452019" w:rsidRPr="000036C2" w:rsidRDefault="00452019" w:rsidP="00452019">
            <w:pPr>
              <w:spacing w:before="20" w:after="20"/>
              <w:ind w:firstLine="0"/>
              <w:rPr>
                <w:rFonts w:asciiTheme="majorHAnsi" w:eastAsia="Times New Roman" w:hAnsiTheme="majorHAnsi" w:cstheme="majorHAnsi"/>
                <w: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lastRenderedPageBreak/>
              <w:t xml:space="preserve">Đề nghị chỉnh lý cụm từ </w:t>
            </w:r>
            <w:r>
              <w:rPr>
                <w:rFonts w:asciiTheme="majorHAnsi" w:eastAsia="Times New Roman" w:hAnsiTheme="majorHAnsi" w:cstheme="majorHAnsi"/>
                <w:i/>
                <w:color w:val="000000"/>
                <w:kern w:val="0"/>
                <w:sz w:val="26"/>
                <w:szCs w:val="26"/>
                <w:lang w:eastAsia="vi-VN"/>
                <w14:ligatures w14:val="none"/>
              </w:rPr>
              <w:t xml:space="preserve">“tiêu chí chung” </w:t>
            </w:r>
            <w:r>
              <w:rPr>
                <w:rFonts w:asciiTheme="majorHAnsi" w:eastAsia="Times New Roman" w:hAnsiTheme="majorHAnsi" w:cstheme="majorHAnsi"/>
                <w:color w:val="000000"/>
                <w:kern w:val="0"/>
                <w:sz w:val="26"/>
                <w:szCs w:val="26"/>
                <w:lang w:eastAsia="vi-VN"/>
                <w14:ligatures w14:val="none"/>
              </w:rPr>
              <w:t xml:space="preserve">thành </w:t>
            </w:r>
            <w:r>
              <w:rPr>
                <w:rFonts w:asciiTheme="majorHAnsi" w:eastAsia="Times New Roman" w:hAnsiTheme="majorHAnsi" w:cstheme="majorHAnsi"/>
                <w:i/>
                <w:color w:val="000000"/>
                <w:kern w:val="0"/>
                <w:sz w:val="26"/>
                <w:szCs w:val="26"/>
                <w:lang w:eastAsia="vi-VN"/>
                <w14:ligatures w14:val="none"/>
              </w:rPr>
              <w:t xml:space="preserve">tiêu chí đánh giá chung” </w:t>
            </w:r>
          </w:p>
        </w:tc>
        <w:tc>
          <w:tcPr>
            <w:tcW w:w="1843" w:type="dxa"/>
            <w:shd w:val="clear" w:color="auto" w:fill="auto"/>
            <w:tcMar>
              <w:left w:w="28" w:type="dxa"/>
              <w:right w:w="28" w:type="dxa"/>
            </w:tcMar>
          </w:tcPr>
          <w:p w14:paraId="44F425B2" w14:textId="22305A72" w:rsidR="00452019" w:rsidRPr="002B74FE"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Kiểm toán nhà nước</w:t>
            </w:r>
          </w:p>
        </w:tc>
        <w:tc>
          <w:tcPr>
            <w:tcW w:w="3827" w:type="dxa"/>
            <w:shd w:val="clear" w:color="auto" w:fill="auto"/>
          </w:tcPr>
          <w:p w14:paraId="6556F69A" w14:textId="55F3CD4A" w:rsidR="00452019" w:rsidRPr="002B74FE" w:rsidRDefault="00452019"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w:t>
            </w:r>
          </w:p>
        </w:tc>
      </w:tr>
      <w:tr w:rsidR="00452019" w:rsidRPr="002B74FE" w14:paraId="33C33236" w14:textId="77777777" w:rsidTr="008F3FDD">
        <w:trPr>
          <w:trHeight w:val="282"/>
          <w:jc w:val="center"/>
        </w:trPr>
        <w:tc>
          <w:tcPr>
            <w:tcW w:w="804" w:type="dxa"/>
            <w:shd w:val="clear" w:color="auto" w:fill="auto"/>
            <w:noWrap/>
          </w:tcPr>
          <w:p w14:paraId="0F8A55BC" w14:textId="77777777"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4907CA4A" w14:textId="77777777" w:rsidR="00452019" w:rsidRPr="000036C2"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4AE84D2D" w14:textId="4EC43337"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w:t>
            </w:r>
            <w:r w:rsidRPr="000036C2">
              <w:rPr>
                <w:rFonts w:asciiTheme="majorHAnsi" w:eastAsia="Times New Roman" w:hAnsiTheme="majorHAnsi" w:cstheme="majorHAnsi"/>
                <w:color w:val="000000"/>
                <w:kern w:val="0"/>
                <w:sz w:val="26"/>
                <w:szCs w:val="26"/>
                <w:lang w:eastAsia="vi-VN"/>
                <w14:ligatures w14:val="none"/>
              </w:rPr>
              <w:t xml:space="preserve">cân nhắc quy định giảm tần suất đánh giá do tần suất chấm điểm hàng tháng có thể tạo áp lực hành chính </w:t>
            </w:r>
            <w:r>
              <w:rPr>
                <w:rFonts w:asciiTheme="majorHAnsi" w:eastAsia="Times New Roman" w:hAnsiTheme="majorHAnsi" w:cstheme="majorHAnsi"/>
                <w:color w:val="000000"/>
                <w:kern w:val="0"/>
                <w:sz w:val="26"/>
                <w:szCs w:val="26"/>
                <w:lang w:eastAsia="vi-VN"/>
                <w14:ligatures w14:val="none"/>
              </w:rPr>
              <w:t xml:space="preserve">lớn, </w:t>
            </w:r>
            <w:r w:rsidRPr="000036C2">
              <w:rPr>
                <w:rFonts w:asciiTheme="majorHAnsi" w:eastAsia="Times New Roman" w:hAnsiTheme="majorHAnsi" w:cstheme="majorHAnsi"/>
                <w:color w:val="000000"/>
                <w:kern w:val="0"/>
                <w:sz w:val="26"/>
                <w:szCs w:val="26"/>
                <w:lang w:eastAsia="vi-VN"/>
                <w14:ligatures w14:val="none"/>
              </w:rPr>
              <w:t>khó áp dụng cho các vị trí việc làm đặc thù như ngoại giao, công tác mật, xử lý văn bản mật…. vốn khó công khai sản phẩm/công việc để quy đổi.</w:t>
            </w:r>
          </w:p>
        </w:tc>
        <w:tc>
          <w:tcPr>
            <w:tcW w:w="1843" w:type="dxa"/>
            <w:shd w:val="clear" w:color="auto" w:fill="auto"/>
            <w:tcMar>
              <w:left w:w="28" w:type="dxa"/>
              <w:right w:w="28" w:type="dxa"/>
            </w:tcMar>
          </w:tcPr>
          <w:p w14:paraId="4CE59E73" w14:textId="10B68296"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Bộ Nông nghiệp và Môi trường, Cà Mau</w:t>
            </w:r>
          </w:p>
        </w:tc>
        <w:tc>
          <w:tcPr>
            <w:tcW w:w="3827" w:type="dxa"/>
            <w:shd w:val="clear" w:color="auto" w:fill="auto"/>
          </w:tcPr>
          <w:p w14:paraId="1FFC7939" w14:textId="35971715" w:rsidR="00452019" w:rsidRDefault="00DD0F0B"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Việc theo dõi, đánh giá theo tháng bảo đảm sự thường xuyên, liên tục và tính kịp thời trong công tác cán bộ; đồng thời, việc theo dõi, đánh giá được </w:t>
            </w:r>
            <w:r w:rsidR="00754B20">
              <w:rPr>
                <w:rFonts w:asciiTheme="majorHAnsi" w:eastAsia="Times New Roman" w:hAnsiTheme="majorHAnsi" w:cstheme="majorHAnsi"/>
                <w:color w:val="000000"/>
                <w:kern w:val="0"/>
                <w:sz w:val="26"/>
                <w:szCs w:val="26"/>
                <w:lang w:eastAsia="vi-VN"/>
                <w14:ligatures w14:val="none"/>
              </w:rPr>
              <w:t>thực hiện trên phần mềm</w:t>
            </w:r>
            <w:r>
              <w:rPr>
                <w:rFonts w:asciiTheme="majorHAnsi" w:eastAsia="Times New Roman" w:hAnsiTheme="majorHAnsi" w:cstheme="majorHAnsi"/>
                <w:color w:val="000000"/>
                <w:kern w:val="0"/>
                <w:sz w:val="26"/>
                <w:szCs w:val="26"/>
                <w:lang w:eastAsia="vi-VN"/>
                <w14:ligatures w14:val="none"/>
              </w:rPr>
              <w:t xml:space="preserve">, do đó không làm mất thời gian và phát sinh thủ tục hành chính cho đội ngũ công chức. </w:t>
            </w:r>
          </w:p>
        </w:tc>
      </w:tr>
      <w:tr w:rsidR="00452019" w:rsidRPr="002B74FE" w14:paraId="0189DDE5" w14:textId="77777777" w:rsidTr="008F3FDD">
        <w:trPr>
          <w:trHeight w:val="282"/>
          <w:jc w:val="center"/>
        </w:trPr>
        <w:tc>
          <w:tcPr>
            <w:tcW w:w="804" w:type="dxa"/>
            <w:shd w:val="clear" w:color="auto" w:fill="auto"/>
            <w:noWrap/>
          </w:tcPr>
          <w:p w14:paraId="36D2BEC6" w14:textId="77777777"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4DED8420" w14:textId="0BD74F91" w:rsidR="00452019" w:rsidRPr="009D2EEC"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452019">
              <w:rPr>
                <w:rFonts w:asciiTheme="majorHAnsi" w:eastAsia="Times New Roman" w:hAnsiTheme="majorHAnsi" w:cstheme="majorHAnsi"/>
                <w:color w:val="000000"/>
                <w:kern w:val="0"/>
                <w:sz w:val="26"/>
                <w:szCs w:val="26"/>
                <w:lang w:eastAsia="vi-VN"/>
                <w14:ligatures w14:val="none"/>
              </w:rPr>
              <w:t xml:space="preserve">5. Bộ tiêu chí đánh giá công chức bao gồm: danh mục sản phẩm/công việc theo chức năng, nhiệm vụ; sản phẩm/công việc chuẩn và bảng quy đổi các sản phẩm/công việc về sản phẩm/công việc chuẩn của cơ quan, tổ chức, đơn vị. </w:t>
            </w:r>
          </w:p>
        </w:tc>
        <w:tc>
          <w:tcPr>
            <w:tcW w:w="5244" w:type="dxa"/>
            <w:shd w:val="clear" w:color="auto" w:fill="auto"/>
          </w:tcPr>
          <w:p w14:paraId="2BF2A36E" w14:textId="151EBDF0" w:rsidR="00452019" w:rsidRPr="00452019" w:rsidRDefault="00452019" w:rsidP="00452019">
            <w:pPr>
              <w:tabs>
                <w:tab w:val="left" w:pos="1248"/>
              </w:tabs>
              <w:ind w:firstLine="0"/>
              <w:rPr>
                <w:rFonts w:asciiTheme="majorHAnsi" w:eastAsia="Times New Roman" w:hAnsiTheme="majorHAnsi" w:cstheme="majorHAnsi"/>
                <w:i/>
                <w:sz w:val="26"/>
                <w:szCs w:val="26"/>
                <w:lang w:eastAsia="vi-VN"/>
              </w:rPr>
            </w:pPr>
            <w:r>
              <w:rPr>
                <w:rFonts w:asciiTheme="majorHAnsi" w:eastAsia="Times New Roman" w:hAnsiTheme="majorHAnsi" w:cstheme="majorHAnsi"/>
                <w:sz w:val="26"/>
                <w:szCs w:val="26"/>
                <w:lang w:eastAsia="vi-VN"/>
              </w:rPr>
              <w:t xml:space="preserve">Đề nghị bổ sung: </w:t>
            </w:r>
            <w:r>
              <w:rPr>
                <w:rFonts w:asciiTheme="majorHAnsi" w:eastAsia="Times New Roman" w:hAnsiTheme="majorHAnsi" w:cstheme="majorHAnsi"/>
                <w:i/>
                <w:sz w:val="26"/>
                <w:szCs w:val="26"/>
                <w:lang w:eastAsia="vi-VN"/>
              </w:rPr>
              <w:t xml:space="preserve">“..bao gồm: </w:t>
            </w:r>
            <w:r>
              <w:rPr>
                <w:rFonts w:asciiTheme="majorHAnsi" w:eastAsia="Times New Roman" w:hAnsiTheme="majorHAnsi" w:cstheme="majorHAnsi"/>
                <w:b/>
                <w:i/>
                <w:sz w:val="26"/>
                <w:szCs w:val="26"/>
                <w:lang w:eastAsia="vi-VN"/>
              </w:rPr>
              <w:t>tiêu chí chung...</w:t>
            </w:r>
            <w:r>
              <w:rPr>
                <w:rFonts w:asciiTheme="majorHAnsi" w:eastAsia="Times New Roman" w:hAnsiTheme="majorHAnsi" w:cstheme="majorHAnsi"/>
                <w:i/>
                <w:sz w:val="26"/>
                <w:szCs w:val="26"/>
                <w:lang w:eastAsia="vi-VN"/>
              </w:rPr>
              <w:t>”</w:t>
            </w:r>
          </w:p>
        </w:tc>
        <w:tc>
          <w:tcPr>
            <w:tcW w:w="1843" w:type="dxa"/>
            <w:shd w:val="clear" w:color="auto" w:fill="auto"/>
            <w:tcMar>
              <w:left w:w="28" w:type="dxa"/>
              <w:right w:w="28" w:type="dxa"/>
            </w:tcMar>
          </w:tcPr>
          <w:p w14:paraId="16748AB4" w14:textId="5A3188E7" w:rsidR="00452019" w:rsidRPr="002B74FE"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Cao Bằng</w:t>
            </w:r>
          </w:p>
        </w:tc>
        <w:tc>
          <w:tcPr>
            <w:tcW w:w="3827" w:type="dxa"/>
            <w:shd w:val="clear" w:color="auto" w:fill="auto"/>
          </w:tcPr>
          <w:p w14:paraId="0FF9E9C5" w14:textId="032D92B0" w:rsidR="00452019" w:rsidRPr="002B74FE" w:rsidRDefault="00DD0F0B"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w:t>
            </w:r>
          </w:p>
        </w:tc>
      </w:tr>
      <w:tr w:rsidR="00452019" w:rsidRPr="002B74FE" w14:paraId="50D73843" w14:textId="77777777" w:rsidTr="008F3FDD">
        <w:trPr>
          <w:trHeight w:val="282"/>
          <w:jc w:val="center"/>
        </w:trPr>
        <w:tc>
          <w:tcPr>
            <w:tcW w:w="804" w:type="dxa"/>
            <w:shd w:val="clear" w:color="auto" w:fill="auto"/>
            <w:noWrap/>
          </w:tcPr>
          <w:p w14:paraId="03126679" w14:textId="77777777"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73F1E1EE" w14:textId="3482EB04" w:rsidR="00452019" w:rsidRPr="00F853DE" w:rsidRDefault="00452019" w:rsidP="00452019">
            <w:pPr>
              <w:spacing w:before="20" w:after="20"/>
              <w:ind w:firstLine="0"/>
              <w:rPr>
                <w:rFonts w:asciiTheme="majorHAnsi" w:eastAsia="Times New Roman" w:hAnsiTheme="majorHAnsi" w:cstheme="majorHAnsi"/>
                <w:b/>
                <w:color w:val="000000"/>
                <w:kern w:val="0"/>
                <w:sz w:val="26"/>
                <w:szCs w:val="26"/>
                <w:lang w:eastAsia="vi-VN"/>
                <w14:ligatures w14:val="none"/>
              </w:rPr>
            </w:pPr>
            <w:r w:rsidRPr="00F853DE">
              <w:rPr>
                <w:rFonts w:asciiTheme="majorHAnsi" w:eastAsia="Times New Roman" w:hAnsiTheme="majorHAnsi" w:cstheme="majorHAnsi"/>
                <w:b/>
                <w:color w:val="000000"/>
                <w:kern w:val="0"/>
                <w:sz w:val="26"/>
                <w:szCs w:val="26"/>
                <w:lang w:eastAsia="vi-VN"/>
                <w14:ligatures w14:val="none"/>
              </w:rPr>
              <w:t>Điều 4. Nguyên tắc thực hiện đánh giá, xếp loại chất lượng công chức</w:t>
            </w:r>
          </w:p>
        </w:tc>
        <w:tc>
          <w:tcPr>
            <w:tcW w:w="5244" w:type="dxa"/>
            <w:shd w:val="clear" w:color="auto" w:fill="auto"/>
          </w:tcPr>
          <w:p w14:paraId="21756D96" w14:textId="14C237C0" w:rsidR="00452019" w:rsidRPr="00D25BCA" w:rsidRDefault="00D25BCA" w:rsidP="00452019">
            <w:pPr>
              <w:spacing w:before="20" w:after="20"/>
              <w:ind w:firstLine="0"/>
              <w:rPr>
                <w:rFonts w:asciiTheme="majorHAnsi" w:eastAsia="Times New Roman" w:hAnsiTheme="majorHAnsi" w:cstheme="majorHAnsi"/>
                <w: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bổ sung nguyên tắc “</w:t>
            </w:r>
            <w:r>
              <w:rPr>
                <w:rFonts w:asciiTheme="majorHAnsi" w:eastAsia="Times New Roman" w:hAnsiTheme="majorHAnsi" w:cstheme="majorHAnsi"/>
                <w:i/>
                <w:color w:val="000000"/>
                <w:kern w:val="0"/>
                <w:sz w:val="26"/>
                <w:szCs w:val="26"/>
                <w:lang w:eastAsia="vi-VN"/>
                <w14:ligatures w14:val="none"/>
              </w:rPr>
              <w:t>Bảo đảm sự lãnh đạo của Đảng, quản lý thống nhất của Nhà nước”</w:t>
            </w:r>
          </w:p>
        </w:tc>
        <w:tc>
          <w:tcPr>
            <w:tcW w:w="1843" w:type="dxa"/>
            <w:shd w:val="clear" w:color="auto" w:fill="auto"/>
            <w:tcMar>
              <w:left w:w="28" w:type="dxa"/>
              <w:right w:w="28" w:type="dxa"/>
            </w:tcMar>
          </w:tcPr>
          <w:p w14:paraId="30F9E34B" w14:textId="1EC8C6BF" w:rsidR="00452019" w:rsidRPr="002B74FE" w:rsidRDefault="00D25BCA"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Phú Thọ</w:t>
            </w:r>
          </w:p>
        </w:tc>
        <w:tc>
          <w:tcPr>
            <w:tcW w:w="3827" w:type="dxa"/>
            <w:shd w:val="clear" w:color="auto" w:fill="auto"/>
          </w:tcPr>
          <w:p w14:paraId="7D9178E1" w14:textId="543CD57D" w:rsidR="00452019" w:rsidRPr="002B74FE" w:rsidRDefault="00DD0F0B"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w:t>
            </w:r>
          </w:p>
        </w:tc>
      </w:tr>
      <w:tr w:rsidR="00836113" w:rsidRPr="002B74FE" w14:paraId="2FE4CC85" w14:textId="77777777" w:rsidTr="008F3FDD">
        <w:trPr>
          <w:trHeight w:val="282"/>
          <w:jc w:val="center"/>
        </w:trPr>
        <w:tc>
          <w:tcPr>
            <w:tcW w:w="804" w:type="dxa"/>
            <w:shd w:val="clear" w:color="auto" w:fill="auto"/>
            <w:noWrap/>
          </w:tcPr>
          <w:p w14:paraId="1C5637DC" w14:textId="77777777" w:rsidR="00836113" w:rsidRPr="002B74FE" w:rsidRDefault="00836113"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32A9A8F2" w14:textId="6BF3DC6A" w:rsidR="00836113" w:rsidRPr="00B9601D" w:rsidRDefault="00836113"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B9601D">
              <w:rPr>
                <w:rFonts w:asciiTheme="majorHAnsi" w:eastAsia="Times New Roman" w:hAnsiTheme="majorHAnsi" w:cstheme="majorHAnsi"/>
                <w:color w:val="000000"/>
                <w:kern w:val="0"/>
                <w:sz w:val="26"/>
                <w:szCs w:val="26"/>
                <w:lang w:eastAsia="vi-VN"/>
                <w14:ligatures w14:val="none"/>
              </w:rPr>
              <w:t>1. Bảo đảm dân chủ, công khai, công bằng, chính xác, minh bạch, khách quan, xuyên suốt, liên tục, đa chiều; không nể nang, trù dập, thiên vị.</w:t>
            </w:r>
          </w:p>
        </w:tc>
        <w:tc>
          <w:tcPr>
            <w:tcW w:w="5244" w:type="dxa"/>
            <w:shd w:val="clear" w:color="auto" w:fill="auto"/>
          </w:tcPr>
          <w:p w14:paraId="31C32455" w14:textId="45CDD5A0" w:rsidR="00836113" w:rsidRPr="009912B3" w:rsidRDefault="009912B3" w:rsidP="00452019">
            <w:pPr>
              <w:spacing w:before="20" w:after="20"/>
              <w:ind w:firstLine="0"/>
              <w:rPr>
                <w:rFonts w:asciiTheme="majorHAnsi" w:eastAsia="Times New Roman" w:hAnsiTheme="majorHAnsi" w:cstheme="majorHAnsi"/>
                <w: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bổ sung nội dung: </w:t>
            </w:r>
            <w:r>
              <w:rPr>
                <w:rFonts w:asciiTheme="majorHAnsi" w:eastAsia="Times New Roman" w:hAnsiTheme="majorHAnsi" w:cstheme="majorHAnsi"/>
                <w:i/>
                <w:color w:val="000000"/>
                <w:kern w:val="0"/>
                <w:sz w:val="26"/>
                <w:szCs w:val="26"/>
                <w:lang w:eastAsia="vi-VN"/>
                <w14:ligatures w14:val="none"/>
              </w:rPr>
              <w:t>“</w:t>
            </w:r>
            <w:r w:rsidRPr="009912B3">
              <w:rPr>
                <w:rFonts w:asciiTheme="majorHAnsi" w:eastAsia="Times New Roman" w:hAnsiTheme="majorHAnsi" w:cstheme="majorHAnsi"/>
                <w:i/>
                <w:color w:val="000000"/>
                <w:kern w:val="0"/>
                <w:sz w:val="26"/>
                <w:szCs w:val="26"/>
                <w:lang w:eastAsia="vi-VN"/>
                <w14:ligatures w14:val="none"/>
              </w:rPr>
              <w:t xml:space="preserve">Việc đánh giá xếp loại chất lượng công chức phải được thực hiện nghiêm túc, thận trọng, khoa học, chặt </w:t>
            </w:r>
            <w:r>
              <w:rPr>
                <w:rFonts w:asciiTheme="majorHAnsi" w:eastAsia="Times New Roman" w:hAnsiTheme="majorHAnsi" w:cstheme="majorHAnsi"/>
                <w:i/>
                <w:color w:val="000000"/>
                <w:kern w:val="0"/>
                <w:sz w:val="26"/>
                <w:szCs w:val="26"/>
                <w:lang w:eastAsia="vi-VN"/>
                <w14:ligatures w14:val="none"/>
              </w:rPr>
              <w:t>chẽ...”</w:t>
            </w:r>
          </w:p>
        </w:tc>
        <w:tc>
          <w:tcPr>
            <w:tcW w:w="1843" w:type="dxa"/>
            <w:shd w:val="clear" w:color="auto" w:fill="auto"/>
            <w:tcMar>
              <w:left w:w="28" w:type="dxa"/>
              <w:right w:w="28" w:type="dxa"/>
            </w:tcMar>
          </w:tcPr>
          <w:p w14:paraId="2655913F" w14:textId="79BF5F01" w:rsidR="00836113" w:rsidRPr="002B74FE" w:rsidRDefault="009912B3"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Lạng Sơn</w:t>
            </w:r>
          </w:p>
        </w:tc>
        <w:tc>
          <w:tcPr>
            <w:tcW w:w="3827" w:type="dxa"/>
            <w:shd w:val="clear" w:color="auto" w:fill="auto"/>
          </w:tcPr>
          <w:p w14:paraId="3BB1D27D" w14:textId="3CD70F80" w:rsidR="00836113" w:rsidRPr="002B74FE" w:rsidRDefault="00DD0F0B"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 Nghị định</w:t>
            </w:r>
          </w:p>
        </w:tc>
      </w:tr>
      <w:tr w:rsidR="00452019" w:rsidRPr="002B74FE" w14:paraId="5DAAFA8D" w14:textId="77777777" w:rsidTr="008F3FDD">
        <w:trPr>
          <w:trHeight w:val="282"/>
          <w:jc w:val="center"/>
        </w:trPr>
        <w:tc>
          <w:tcPr>
            <w:tcW w:w="804" w:type="dxa"/>
            <w:shd w:val="clear" w:color="auto" w:fill="auto"/>
            <w:noWrap/>
          </w:tcPr>
          <w:p w14:paraId="78EC695E" w14:textId="77777777"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val="restart"/>
            <w:shd w:val="clear" w:color="auto" w:fill="auto"/>
          </w:tcPr>
          <w:p w14:paraId="209330CA" w14:textId="3B4DFD7A" w:rsidR="00452019" w:rsidRPr="00BE7C32"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BE7C32">
              <w:rPr>
                <w:rFonts w:asciiTheme="majorHAnsi" w:eastAsia="Times New Roman" w:hAnsiTheme="majorHAnsi" w:cstheme="majorHAnsi"/>
                <w:color w:val="000000"/>
                <w:kern w:val="0"/>
                <w:sz w:val="26"/>
                <w:szCs w:val="26"/>
                <w:lang w:eastAsia="vi-VN"/>
                <w14:ligatures w14:val="none"/>
              </w:rPr>
              <w:t xml:space="preserve">2. Kết hợp giữa tiêu chí định tính với tiêu chí định lượng. Ưu tiên đo lường kết quả đầu ra và hiệu quả thực hiện nhiệm vụ. </w:t>
            </w:r>
          </w:p>
        </w:tc>
        <w:tc>
          <w:tcPr>
            <w:tcW w:w="5244" w:type="dxa"/>
            <w:shd w:val="clear" w:color="auto" w:fill="auto"/>
          </w:tcPr>
          <w:p w14:paraId="49C36FC0" w14:textId="4285FBB1" w:rsidR="00452019" w:rsidRPr="002B74FE" w:rsidRDefault="009912B3"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9912B3">
              <w:rPr>
                <w:rFonts w:asciiTheme="majorHAnsi" w:eastAsia="Times New Roman" w:hAnsiTheme="majorHAnsi" w:cstheme="majorHAnsi"/>
                <w:color w:val="000000"/>
                <w:kern w:val="0"/>
                <w:sz w:val="26"/>
                <w:szCs w:val="26"/>
                <w:lang w:eastAsia="vi-VN"/>
                <w14:ligatures w14:val="none"/>
              </w:rPr>
              <w:t>Đề nghị xem xét, sửa đổi thành “Kết hợp giữa tiêu chí định tính (tiêu chí đánh giá chung) với tiêu chí định lượng (kết quả thực hiện nhiệm vụ (KPI)</w:t>
            </w:r>
            <w:r w:rsidR="002B5197">
              <w:rPr>
                <w:rFonts w:asciiTheme="majorHAnsi" w:eastAsia="Times New Roman" w:hAnsiTheme="majorHAnsi" w:cstheme="majorHAnsi"/>
                <w:color w:val="000000"/>
                <w:kern w:val="0"/>
                <w:sz w:val="26"/>
                <w:szCs w:val="26"/>
                <w:lang w:eastAsia="vi-VN"/>
                <w14:ligatures w14:val="none"/>
              </w:rPr>
              <w:t>”</w:t>
            </w:r>
          </w:p>
        </w:tc>
        <w:tc>
          <w:tcPr>
            <w:tcW w:w="1843" w:type="dxa"/>
            <w:shd w:val="clear" w:color="auto" w:fill="auto"/>
            <w:tcMar>
              <w:left w:w="28" w:type="dxa"/>
              <w:right w:w="28" w:type="dxa"/>
            </w:tcMar>
          </w:tcPr>
          <w:p w14:paraId="69A305B2" w14:textId="2CB6978F" w:rsidR="00452019" w:rsidRPr="002B74FE"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UBTW Mặt trận Tổ quốc Việt </w:t>
            </w:r>
            <w:r w:rsidR="009912B3">
              <w:rPr>
                <w:rFonts w:asciiTheme="majorHAnsi" w:eastAsia="Times New Roman" w:hAnsiTheme="majorHAnsi" w:cstheme="majorHAnsi"/>
                <w:color w:val="000000"/>
                <w:kern w:val="0"/>
                <w:sz w:val="26"/>
                <w:szCs w:val="26"/>
                <w:lang w:eastAsia="vi-VN"/>
                <w14:ligatures w14:val="none"/>
              </w:rPr>
              <w:t>Nam, Lạng Sơn</w:t>
            </w:r>
          </w:p>
        </w:tc>
        <w:tc>
          <w:tcPr>
            <w:tcW w:w="3827" w:type="dxa"/>
            <w:shd w:val="clear" w:color="auto" w:fill="auto"/>
          </w:tcPr>
          <w:p w14:paraId="2E1E5B8D" w14:textId="2E4E6E3E" w:rsidR="00452019" w:rsidRPr="002B74FE" w:rsidRDefault="00DD0F0B"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giữ như dự thảo bảo đảm phù hợp với nội hàm của các tiêu chí</w:t>
            </w:r>
          </w:p>
        </w:tc>
      </w:tr>
      <w:tr w:rsidR="00452019" w:rsidRPr="002B74FE" w14:paraId="76D1C063" w14:textId="77777777" w:rsidTr="008F3FDD">
        <w:trPr>
          <w:trHeight w:val="282"/>
          <w:jc w:val="center"/>
        </w:trPr>
        <w:tc>
          <w:tcPr>
            <w:tcW w:w="804" w:type="dxa"/>
            <w:shd w:val="clear" w:color="auto" w:fill="auto"/>
            <w:noWrap/>
          </w:tcPr>
          <w:p w14:paraId="22C4AC44" w14:textId="77777777"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6E1164E6" w14:textId="77777777" w:rsidR="00452019" w:rsidRPr="00BE7C32"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2C58AE3D" w14:textId="76C6EF03"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xuất xây dựng cơ chế chấm điểm theo hướng</w:t>
            </w:r>
            <w:r w:rsidRPr="00D74B59">
              <w:rPr>
                <w:rFonts w:asciiTheme="majorHAnsi" w:eastAsia="Times New Roman" w:hAnsiTheme="majorHAnsi" w:cstheme="majorHAnsi"/>
                <w:color w:val="000000"/>
                <w:kern w:val="0"/>
                <w:sz w:val="26"/>
                <w:szCs w:val="26"/>
                <w:lang w:eastAsia="vi-VN"/>
                <w14:ligatures w14:val="none"/>
              </w:rPr>
              <w:t xml:space="preserve">: (i) công việc tham mưu, tổng hợp ưu tiên tiêu chí định tính (chất lượng, sáng tạo, tác động); (ii) công việc chuyên môn, nghiệp vụ ưu tiên tiêu chí </w:t>
            </w:r>
            <w:r w:rsidRPr="00D74B59">
              <w:rPr>
                <w:rFonts w:asciiTheme="majorHAnsi" w:eastAsia="Times New Roman" w:hAnsiTheme="majorHAnsi" w:cstheme="majorHAnsi"/>
                <w:color w:val="000000"/>
                <w:kern w:val="0"/>
                <w:sz w:val="26"/>
                <w:szCs w:val="26"/>
                <w:lang w:eastAsia="vi-VN"/>
                <w14:ligatures w14:val="none"/>
              </w:rPr>
              <w:lastRenderedPageBreak/>
              <w:t xml:space="preserve">định lượng (số lượng, tiến độ, hiệu quả); </w:t>
            </w:r>
            <w:r>
              <w:rPr>
                <w:rFonts w:asciiTheme="majorHAnsi" w:eastAsia="Times New Roman" w:hAnsiTheme="majorHAnsi" w:cstheme="majorHAnsi"/>
                <w:color w:val="000000"/>
                <w:kern w:val="0"/>
                <w:sz w:val="26"/>
                <w:szCs w:val="26"/>
                <w:lang w:eastAsia="vi-VN"/>
                <w14:ligatures w14:val="none"/>
              </w:rPr>
              <w:t>đồng thời</w:t>
            </w:r>
            <w:r w:rsidRPr="00D74B59">
              <w:rPr>
                <w:rFonts w:asciiTheme="majorHAnsi" w:eastAsia="Times New Roman" w:hAnsiTheme="majorHAnsi" w:cstheme="majorHAnsi"/>
                <w:color w:val="000000"/>
                <w:kern w:val="0"/>
                <w:sz w:val="26"/>
                <w:szCs w:val="26"/>
                <w:lang w:eastAsia="vi-VN"/>
                <w14:ligatures w14:val="none"/>
              </w:rPr>
              <w:t xml:space="preserve"> bổ sung cơ chế đánh giá chéo để bảo đảm khách </w:t>
            </w:r>
            <w:r>
              <w:rPr>
                <w:rFonts w:asciiTheme="majorHAnsi" w:eastAsia="Times New Roman" w:hAnsiTheme="majorHAnsi" w:cstheme="majorHAnsi"/>
                <w:color w:val="000000"/>
                <w:kern w:val="0"/>
                <w:sz w:val="26"/>
                <w:szCs w:val="26"/>
                <w:lang w:eastAsia="vi-VN"/>
                <w14:ligatures w14:val="none"/>
              </w:rPr>
              <w:t>quan.</w:t>
            </w:r>
          </w:p>
        </w:tc>
        <w:tc>
          <w:tcPr>
            <w:tcW w:w="1843" w:type="dxa"/>
            <w:shd w:val="clear" w:color="auto" w:fill="auto"/>
            <w:tcMar>
              <w:left w:w="28" w:type="dxa"/>
              <w:right w:w="28" w:type="dxa"/>
            </w:tcMar>
          </w:tcPr>
          <w:p w14:paraId="6121162D" w14:textId="57DA56EC"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lastRenderedPageBreak/>
              <w:t>Cà Mau</w:t>
            </w:r>
          </w:p>
        </w:tc>
        <w:tc>
          <w:tcPr>
            <w:tcW w:w="3827" w:type="dxa"/>
            <w:shd w:val="clear" w:color="auto" w:fill="auto"/>
          </w:tcPr>
          <w:p w14:paraId="4D5CA925" w14:textId="7CB1CD56" w:rsidR="00452019" w:rsidRDefault="00DD0F0B"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Công thức tính KPI (kết quả thực hiện nhiệm vụ) đề xuất tại dự thảo Nghị định áp dụng cho tất cả các công việc phát sinh trong quá trình </w:t>
            </w:r>
            <w:r>
              <w:rPr>
                <w:rFonts w:asciiTheme="majorHAnsi" w:eastAsia="Times New Roman" w:hAnsiTheme="majorHAnsi" w:cstheme="majorHAnsi"/>
                <w:color w:val="000000"/>
                <w:kern w:val="0"/>
                <w:sz w:val="26"/>
                <w:szCs w:val="26"/>
                <w:lang w:eastAsia="vi-VN"/>
                <w14:ligatures w14:val="none"/>
              </w:rPr>
              <w:lastRenderedPageBreak/>
              <w:t>thực hiện nhiệm vụ của công chức, không phân biệt tính chất công việc.</w:t>
            </w:r>
          </w:p>
        </w:tc>
      </w:tr>
      <w:tr w:rsidR="00452019" w:rsidRPr="002B74FE" w14:paraId="486E3545" w14:textId="77777777" w:rsidTr="008F3FDD">
        <w:trPr>
          <w:trHeight w:val="282"/>
          <w:jc w:val="center"/>
        </w:trPr>
        <w:tc>
          <w:tcPr>
            <w:tcW w:w="804" w:type="dxa"/>
            <w:shd w:val="clear" w:color="auto" w:fill="auto"/>
            <w:noWrap/>
          </w:tcPr>
          <w:p w14:paraId="0735938B" w14:textId="77777777"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val="restart"/>
            <w:shd w:val="clear" w:color="auto" w:fill="auto"/>
          </w:tcPr>
          <w:p w14:paraId="2D69EB60" w14:textId="4AEF0C4F" w:rsidR="00452019" w:rsidRPr="00F853DE"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F853DE">
              <w:rPr>
                <w:rFonts w:asciiTheme="majorHAnsi" w:eastAsia="Times New Roman" w:hAnsiTheme="majorHAnsi" w:cstheme="majorHAnsi"/>
                <w:color w:val="000000"/>
                <w:kern w:val="0"/>
                <w:sz w:val="26"/>
                <w:szCs w:val="26"/>
                <w:lang w:eastAsia="vi-VN"/>
                <w14:ligatures w14:val="none"/>
              </w:rPr>
              <w:t>3. Ứng dụng khoa học công nghệ, chuyển đổi số trong theo dõi, đánh giá, xếp loại chất lượng công chức (sử dụng phần mềm đánh giá công chức).</w:t>
            </w:r>
          </w:p>
        </w:tc>
        <w:tc>
          <w:tcPr>
            <w:tcW w:w="5244" w:type="dxa"/>
            <w:shd w:val="clear" w:color="auto" w:fill="auto"/>
          </w:tcPr>
          <w:p w14:paraId="53779E56" w14:textId="0EEBA9AB" w:rsidR="00452019" w:rsidRPr="002B74FE"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nghiên cứu việc sử dụng phần mềm quản lý văn bản hiện nay để theo dõi, đánh giá</w:t>
            </w:r>
          </w:p>
        </w:tc>
        <w:tc>
          <w:tcPr>
            <w:tcW w:w="1843" w:type="dxa"/>
            <w:shd w:val="clear" w:color="auto" w:fill="auto"/>
            <w:tcMar>
              <w:left w:w="28" w:type="dxa"/>
              <w:right w:w="28" w:type="dxa"/>
            </w:tcMar>
          </w:tcPr>
          <w:p w14:paraId="2F0228A1" w14:textId="7996CB52" w:rsidR="00452019" w:rsidRPr="002B74FE"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Bộ Văn hóa, Thể thao và Du lịch</w:t>
            </w:r>
          </w:p>
        </w:tc>
        <w:tc>
          <w:tcPr>
            <w:tcW w:w="3827" w:type="dxa"/>
            <w:shd w:val="clear" w:color="auto" w:fill="auto"/>
          </w:tcPr>
          <w:p w14:paraId="00DD64BC" w14:textId="58D9BFE6" w:rsidR="00452019" w:rsidRPr="002B74FE" w:rsidRDefault="00DD0F0B"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bảo đảm sự phù hợp</w:t>
            </w:r>
          </w:p>
        </w:tc>
      </w:tr>
      <w:tr w:rsidR="00DD0F0B" w:rsidRPr="002B74FE" w14:paraId="27B9D93F" w14:textId="77777777" w:rsidTr="00DD0F0B">
        <w:trPr>
          <w:trHeight w:val="2133"/>
          <w:jc w:val="center"/>
        </w:trPr>
        <w:tc>
          <w:tcPr>
            <w:tcW w:w="804" w:type="dxa"/>
            <w:shd w:val="clear" w:color="auto" w:fill="auto"/>
            <w:noWrap/>
          </w:tcPr>
          <w:p w14:paraId="421EBCD3" w14:textId="77777777" w:rsidR="00DD0F0B" w:rsidRPr="002B74FE" w:rsidRDefault="00DD0F0B"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303EC3D1" w14:textId="77777777" w:rsidR="00DD0F0B" w:rsidRPr="00F853DE" w:rsidRDefault="00DD0F0B"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72EB089B" w14:textId="1D7AB084" w:rsidR="00DD0F0B" w:rsidRDefault="00DD0F0B"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giao Bộ Nội vụ xây dựng và chuyển giao phần mềm đánh giá, làm cơ sở triển khai thực hiện đồng bộ</w:t>
            </w:r>
          </w:p>
        </w:tc>
        <w:tc>
          <w:tcPr>
            <w:tcW w:w="1843" w:type="dxa"/>
            <w:shd w:val="clear" w:color="auto" w:fill="auto"/>
            <w:tcMar>
              <w:left w:w="28" w:type="dxa"/>
              <w:right w:w="28" w:type="dxa"/>
            </w:tcMar>
          </w:tcPr>
          <w:p w14:paraId="3DB620CA" w14:textId="3A9F0229" w:rsidR="00DD0F0B" w:rsidRDefault="00DD0F0B"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Cần Thơ, TW Hội Cựu chiến binh, Bắc Ninh, Nghệ An, UBTW Mặt trận Tổ quốc Việt Nam</w:t>
            </w:r>
          </w:p>
        </w:tc>
        <w:tc>
          <w:tcPr>
            <w:tcW w:w="3827" w:type="dxa"/>
            <w:shd w:val="clear" w:color="auto" w:fill="auto"/>
          </w:tcPr>
          <w:p w14:paraId="0F14B03D" w14:textId="52957C6F" w:rsidR="00DD0F0B" w:rsidRPr="002B74FE" w:rsidRDefault="00DD0F0B"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 Nghị định</w:t>
            </w:r>
          </w:p>
        </w:tc>
      </w:tr>
      <w:tr w:rsidR="00DD0F0B" w:rsidRPr="002B74FE" w14:paraId="160AD6F6" w14:textId="77777777" w:rsidTr="008F3FDD">
        <w:trPr>
          <w:trHeight w:val="282"/>
          <w:jc w:val="center"/>
        </w:trPr>
        <w:tc>
          <w:tcPr>
            <w:tcW w:w="804" w:type="dxa"/>
            <w:shd w:val="clear" w:color="auto" w:fill="auto"/>
            <w:noWrap/>
          </w:tcPr>
          <w:p w14:paraId="5DC992C4" w14:textId="77777777" w:rsidR="00DD0F0B" w:rsidRPr="002B74FE" w:rsidRDefault="00DD0F0B"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val="restart"/>
            <w:shd w:val="clear" w:color="auto" w:fill="auto"/>
          </w:tcPr>
          <w:p w14:paraId="19106463" w14:textId="4DDB6829" w:rsidR="00DD0F0B" w:rsidRPr="00F853DE" w:rsidRDefault="00DD0F0B"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F853DE">
              <w:rPr>
                <w:rFonts w:asciiTheme="majorHAnsi" w:eastAsia="Times New Roman" w:hAnsiTheme="majorHAnsi" w:cstheme="majorHAnsi"/>
                <w:color w:val="000000"/>
                <w:kern w:val="0"/>
                <w:sz w:val="26"/>
                <w:szCs w:val="26"/>
                <w:lang w:eastAsia="vi-VN"/>
                <w14:ligatures w14:val="none"/>
              </w:rPr>
              <w:t xml:space="preserve">4. Công chức nghỉ ốm với tổng thời gian trong năm từ 03 tháng trở lên hoặc nghỉ thai sản thì kết quả xếp loại chất lượng trong năm được căn cứ vào kết quả làm việc thực tế của năm đó. </w:t>
            </w:r>
          </w:p>
        </w:tc>
        <w:tc>
          <w:tcPr>
            <w:tcW w:w="5244" w:type="dxa"/>
            <w:shd w:val="clear" w:color="auto" w:fill="auto"/>
          </w:tcPr>
          <w:p w14:paraId="24E7F51F" w14:textId="11D527A0" w:rsidR="00DD0F0B" w:rsidRDefault="00DD0F0B"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0036C2">
              <w:rPr>
                <w:rFonts w:asciiTheme="majorHAnsi" w:eastAsia="Times New Roman" w:hAnsiTheme="majorHAnsi" w:cstheme="majorHAnsi"/>
                <w:color w:val="000000"/>
                <w:kern w:val="0"/>
                <w:sz w:val="26"/>
                <w:szCs w:val="26"/>
                <w:lang w:eastAsia="vi-VN"/>
                <w14:ligatures w14:val="none"/>
              </w:rPr>
              <w:t>Đề nghị nghiên cứu, bổ sung quy định đánh giá, xếp loại chất lượng đối với trường hợp công chức được cử đi học dài hạn, tập trung ở trong nước và nước ngoài; trường hợp công chức biệt phái.</w:t>
            </w:r>
          </w:p>
        </w:tc>
        <w:tc>
          <w:tcPr>
            <w:tcW w:w="1843" w:type="dxa"/>
            <w:shd w:val="clear" w:color="auto" w:fill="auto"/>
            <w:tcMar>
              <w:left w:w="28" w:type="dxa"/>
              <w:right w:w="28" w:type="dxa"/>
            </w:tcMar>
          </w:tcPr>
          <w:p w14:paraId="71B360DA" w14:textId="5E37C6BA" w:rsidR="00DD0F0B" w:rsidRDefault="00DD0F0B"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Bộ Nông nghiệp và Môi trường, Điện Biên, Đà Nẵng, Bộ Tư pháp</w:t>
            </w:r>
          </w:p>
        </w:tc>
        <w:tc>
          <w:tcPr>
            <w:tcW w:w="3827" w:type="dxa"/>
            <w:vMerge w:val="restart"/>
            <w:shd w:val="clear" w:color="auto" w:fill="auto"/>
          </w:tcPr>
          <w:p w14:paraId="09978D0D" w14:textId="773ABF82" w:rsidR="00DD0F0B" w:rsidRPr="002B74FE" w:rsidRDefault="00DD0F0B"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 Nghị định</w:t>
            </w:r>
          </w:p>
        </w:tc>
      </w:tr>
      <w:tr w:rsidR="00DD0F0B" w:rsidRPr="002B74FE" w14:paraId="2B07BE76" w14:textId="77777777" w:rsidTr="008F3FDD">
        <w:trPr>
          <w:trHeight w:val="282"/>
          <w:jc w:val="center"/>
        </w:trPr>
        <w:tc>
          <w:tcPr>
            <w:tcW w:w="804" w:type="dxa"/>
            <w:shd w:val="clear" w:color="auto" w:fill="auto"/>
            <w:noWrap/>
          </w:tcPr>
          <w:p w14:paraId="0129A720" w14:textId="77777777" w:rsidR="00DD0F0B" w:rsidRPr="002B74FE" w:rsidRDefault="00DD0F0B"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35FD29F4" w14:textId="77777777" w:rsidR="00DD0F0B" w:rsidRPr="00F853DE" w:rsidRDefault="00DD0F0B"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4C3F3960" w14:textId="29CBC9C7" w:rsidR="00DD0F0B" w:rsidRPr="008E1C71" w:rsidRDefault="00DD0F0B" w:rsidP="00452019">
            <w:pPr>
              <w:spacing w:before="20" w:after="20"/>
              <w:ind w:firstLine="0"/>
              <w:rPr>
                <w:rFonts w:asciiTheme="majorHAnsi" w:eastAsia="Times New Roman" w:hAnsiTheme="majorHAnsi" w:cstheme="majorHAnsi"/>
                <w: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chỉnh lý như sau: </w:t>
            </w:r>
            <w:r>
              <w:rPr>
                <w:rFonts w:asciiTheme="majorHAnsi" w:eastAsia="Times New Roman" w:hAnsiTheme="majorHAnsi" w:cstheme="majorHAnsi"/>
                <w:i/>
                <w:color w:val="000000"/>
                <w:kern w:val="0"/>
                <w:sz w:val="26"/>
                <w:szCs w:val="26"/>
                <w:lang w:eastAsia="vi-VN"/>
                <w14:ligatures w14:val="none"/>
              </w:rPr>
              <w:t xml:space="preserve">“công chức nghỉ ốm, </w:t>
            </w:r>
            <w:r>
              <w:rPr>
                <w:rFonts w:asciiTheme="majorHAnsi" w:eastAsia="Times New Roman" w:hAnsiTheme="majorHAnsi" w:cstheme="majorHAnsi"/>
                <w:b/>
                <w:i/>
                <w:color w:val="000000"/>
                <w:kern w:val="0"/>
                <w:sz w:val="26"/>
                <w:szCs w:val="26"/>
                <w:lang w:eastAsia="vi-VN"/>
                <w14:ligatures w14:val="none"/>
              </w:rPr>
              <w:t xml:space="preserve">nghỉ phép, </w:t>
            </w:r>
            <w:r>
              <w:rPr>
                <w:rFonts w:asciiTheme="majorHAnsi" w:eastAsia="Times New Roman" w:hAnsiTheme="majorHAnsi" w:cstheme="majorHAnsi"/>
                <w:i/>
                <w:color w:val="000000"/>
                <w:kern w:val="0"/>
                <w:sz w:val="26"/>
                <w:szCs w:val="26"/>
                <w:lang w:eastAsia="vi-VN"/>
                <w14:ligatures w14:val="none"/>
              </w:rPr>
              <w:t xml:space="preserve">nghỉ thai sản </w:t>
            </w:r>
            <w:r>
              <w:rPr>
                <w:rFonts w:asciiTheme="majorHAnsi" w:eastAsia="Times New Roman" w:hAnsiTheme="majorHAnsi" w:cstheme="majorHAnsi"/>
                <w:b/>
                <w:i/>
                <w:color w:val="000000"/>
                <w:kern w:val="0"/>
                <w:sz w:val="26"/>
                <w:szCs w:val="26"/>
                <w:lang w:eastAsia="vi-VN"/>
                <w14:ligatures w14:val="none"/>
              </w:rPr>
              <w:t>đúng quy định từ 01 tháng trở lên..</w:t>
            </w:r>
            <w:r>
              <w:rPr>
                <w:rFonts w:asciiTheme="majorHAnsi" w:eastAsia="Times New Roman" w:hAnsiTheme="majorHAnsi" w:cstheme="majorHAnsi"/>
                <w:i/>
                <w:color w:val="000000"/>
                <w:kern w:val="0"/>
                <w:sz w:val="26"/>
                <w:szCs w:val="26"/>
                <w:lang w:eastAsia="vi-VN"/>
                <w14:ligatures w14:val="none"/>
              </w:rPr>
              <w:t>”</w:t>
            </w:r>
          </w:p>
        </w:tc>
        <w:tc>
          <w:tcPr>
            <w:tcW w:w="1843" w:type="dxa"/>
            <w:shd w:val="clear" w:color="auto" w:fill="auto"/>
            <w:tcMar>
              <w:left w:w="28" w:type="dxa"/>
              <w:right w:w="28" w:type="dxa"/>
            </w:tcMar>
          </w:tcPr>
          <w:p w14:paraId="308904F9" w14:textId="1A20808B" w:rsidR="00DD0F0B" w:rsidRDefault="00DD0F0B"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Ninh Bình</w:t>
            </w:r>
          </w:p>
        </w:tc>
        <w:tc>
          <w:tcPr>
            <w:tcW w:w="3827" w:type="dxa"/>
            <w:vMerge/>
            <w:shd w:val="clear" w:color="auto" w:fill="auto"/>
          </w:tcPr>
          <w:p w14:paraId="139089EB" w14:textId="53CE45E3" w:rsidR="00DD0F0B" w:rsidRDefault="00DD0F0B" w:rsidP="00452019">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DD0F0B" w:rsidRPr="002B74FE" w14:paraId="73971D34" w14:textId="77777777" w:rsidTr="008F3FDD">
        <w:trPr>
          <w:trHeight w:val="282"/>
          <w:jc w:val="center"/>
        </w:trPr>
        <w:tc>
          <w:tcPr>
            <w:tcW w:w="804" w:type="dxa"/>
            <w:shd w:val="clear" w:color="auto" w:fill="auto"/>
            <w:noWrap/>
          </w:tcPr>
          <w:p w14:paraId="61FD85DA" w14:textId="77777777" w:rsidR="00DD0F0B" w:rsidRPr="002B74FE" w:rsidRDefault="00DD0F0B"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5604DD60" w14:textId="77777777" w:rsidR="00DD0F0B" w:rsidRPr="00F853DE" w:rsidRDefault="00DD0F0B"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13AD9C45" w14:textId="407C31DD" w:rsidR="00DD0F0B" w:rsidRPr="000036C2" w:rsidRDefault="00DD0F0B"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bổ sung trường hợp công chức nghỉ thai sản, theo đó, thời gian nghỉ thai sản được xem là thời gian hoàn thành nhiệm vụ cộng với đánh giá đối với thời gian thực tế công tác trong năm</w:t>
            </w:r>
          </w:p>
        </w:tc>
        <w:tc>
          <w:tcPr>
            <w:tcW w:w="1843" w:type="dxa"/>
            <w:shd w:val="clear" w:color="auto" w:fill="auto"/>
            <w:tcMar>
              <w:left w:w="28" w:type="dxa"/>
              <w:right w:w="28" w:type="dxa"/>
            </w:tcMar>
          </w:tcPr>
          <w:p w14:paraId="0650C83B" w14:textId="35DBFB72" w:rsidR="00DD0F0B" w:rsidRDefault="00DD0F0B"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Nghệ An</w:t>
            </w:r>
          </w:p>
        </w:tc>
        <w:tc>
          <w:tcPr>
            <w:tcW w:w="3827" w:type="dxa"/>
            <w:vMerge/>
            <w:shd w:val="clear" w:color="auto" w:fill="auto"/>
          </w:tcPr>
          <w:p w14:paraId="641E25A5" w14:textId="13BF6BFF" w:rsidR="00DD0F0B" w:rsidRDefault="00DD0F0B" w:rsidP="00452019">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DD0F0B" w:rsidRPr="002B74FE" w14:paraId="5CB40B6B" w14:textId="77777777" w:rsidTr="008F3FDD">
        <w:trPr>
          <w:trHeight w:val="282"/>
          <w:jc w:val="center"/>
        </w:trPr>
        <w:tc>
          <w:tcPr>
            <w:tcW w:w="804" w:type="dxa"/>
            <w:shd w:val="clear" w:color="auto" w:fill="auto"/>
            <w:noWrap/>
          </w:tcPr>
          <w:p w14:paraId="55DF7A20" w14:textId="77777777" w:rsidR="00DD0F0B" w:rsidRPr="002B74FE" w:rsidRDefault="00DD0F0B"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795D05EC" w14:textId="77777777" w:rsidR="00DD0F0B" w:rsidRPr="00F853DE" w:rsidRDefault="00DD0F0B"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00B928F2" w14:textId="576FC82F" w:rsidR="00DD0F0B" w:rsidRPr="00CA5B79" w:rsidRDefault="00DD0F0B" w:rsidP="00452019">
            <w:pPr>
              <w:spacing w:before="20" w:after="20"/>
              <w:ind w:firstLine="0"/>
              <w:rPr>
                <w:rFonts w:asciiTheme="majorHAnsi" w:eastAsia="Times New Roman" w:hAnsiTheme="majorHAnsi" w:cstheme="majorHAnsi"/>
                <w:color w:val="000000"/>
                <w:kern w:val="0"/>
                <w:sz w:val="26"/>
                <w:szCs w:val="26"/>
                <w:u w:val="single"/>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bổ sung nội dung </w:t>
            </w:r>
            <w:r>
              <w:rPr>
                <w:rFonts w:asciiTheme="majorHAnsi" w:eastAsia="Times New Roman" w:hAnsiTheme="majorHAnsi" w:cstheme="majorHAnsi"/>
                <w:i/>
                <w:color w:val="000000"/>
                <w:kern w:val="0"/>
                <w:sz w:val="26"/>
                <w:szCs w:val="26"/>
                <w:lang w:eastAsia="vi-VN"/>
                <w14:ligatures w14:val="none"/>
              </w:rPr>
              <w:t xml:space="preserve">“(không tính thời gian nghỉ theo chế độ)”, </w:t>
            </w:r>
            <w:r>
              <w:rPr>
                <w:rFonts w:asciiTheme="majorHAnsi" w:eastAsia="Times New Roman" w:hAnsiTheme="majorHAnsi" w:cstheme="majorHAnsi"/>
                <w:color w:val="000000"/>
                <w:kern w:val="0"/>
                <w:sz w:val="26"/>
                <w:szCs w:val="26"/>
                <w:lang w:eastAsia="vi-VN"/>
                <w14:ligatures w14:val="none"/>
              </w:rPr>
              <w:t>tránh việc tính thời gian nghỉ hưởng chế độ và thời gian nghỉ để xếp loại chất lượng</w:t>
            </w:r>
          </w:p>
        </w:tc>
        <w:tc>
          <w:tcPr>
            <w:tcW w:w="1843" w:type="dxa"/>
            <w:shd w:val="clear" w:color="auto" w:fill="auto"/>
            <w:tcMar>
              <w:left w:w="28" w:type="dxa"/>
              <w:right w:w="28" w:type="dxa"/>
            </w:tcMar>
          </w:tcPr>
          <w:p w14:paraId="5A648947" w14:textId="4F2C352E" w:rsidR="00DD0F0B" w:rsidRDefault="00DD0F0B"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Lạng Sơn</w:t>
            </w:r>
          </w:p>
        </w:tc>
        <w:tc>
          <w:tcPr>
            <w:tcW w:w="3827" w:type="dxa"/>
            <w:vMerge/>
            <w:shd w:val="clear" w:color="auto" w:fill="auto"/>
          </w:tcPr>
          <w:p w14:paraId="5DF35FEE" w14:textId="256AB0B0" w:rsidR="00DD0F0B" w:rsidRDefault="00DD0F0B" w:rsidP="00452019">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DD0F0B" w:rsidRPr="002B74FE" w14:paraId="228DACFB" w14:textId="77777777" w:rsidTr="008F3FDD">
        <w:trPr>
          <w:trHeight w:val="282"/>
          <w:jc w:val="center"/>
        </w:trPr>
        <w:tc>
          <w:tcPr>
            <w:tcW w:w="804" w:type="dxa"/>
            <w:shd w:val="clear" w:color="auto" w:fill="auto"/>
            <w:noWrap/>
          </w:tcPr>
          <w:p w14:paraId="66D7FF62" w14:textId="77777777" w:rsidR="00DD0F0B" w:rsidRPr="002B74FE" w:rsidRDefault="00DD0F0B"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076D3702" w14:textId="77777777" w:rsidR="00DD0F0B" w:rsidRPr="00F853DE" w:rsidRDefault="00DD0F0B"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03E40A7E" w14:textId="4D3ADCA1" w:rsidR="00DD0F0B" w:rsidRPr="000036C2" w:rsidRDefault="00DD0F0B"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làm rõ đối với trường hợp này có tính điểm trung bình cộng của số tháng thực tế làm việc</w:t>
            </w:r>
          </w:p>
        </w:tc>
        <w:tc>
          <w:tcPr>
            <w:tcW w:w="1843" w:type="dxa"/>
            <w:shd w:val="clear" w:color="auto" w:fill="auto"/>
            <w:tcMar>
              <w:left w:w="28" w:type="dxa"/>
              <w:right w:w="28" w:type="dxa"/>
            </w:tcMar>
          </w:tcPr>
          <w:p w14:paraId="5E73312E" w14:textId="7D45BC2C" w:rsidR="00DD0F0B" w:rsidRPr="002E09D2" w:rsidRDefault="00DD0F0B"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Bắc Ninh</w:t>
            </w:r>
            <w:r>
              <w:rPr>
                <w:rFonts w:asciiTheme="majorHAnsi" w:eastAsia="Times New Roman" w:hAnsiTheme="majorHAnsi" w:cstheme="majorHAnsi"/>
                <w:color w:val="000000"/>
                <w:kern w:val="0"/>
                <w:sz w:val="26"/>
                <w:szCs w:val="26"/>
                <w:lang w:val="en-US" w:eastAsia="vi-VN"/>
                <w14:ligatures w14:val="none"/>
              </w:rPr>
              <w:t>, Hải</w:t>
            </w:r>
            <w:r>
              <w:rPr>
                <w:rFonts w:asciiTheme="majorHAnsi" w:eastAsia="Times New Roman" w:hAnsiTheme="majorHAnsi" w:cstheme="majorHAnsi"/>
                <w:color w:val="000000"/>
                <w:kern w:val="0"/>
                <w:sz w:val="26"/>
                <w:szCs w:val="26"/>
                <w:lang w:eastAsia="vi-VN"/>
                <w14:ligatures w14:val="none"/>
              </w:rPr>
              <w:t xml:space="preserve"> Phòng</w:t>
            </w:r>
          </w:p>
        </w:tc>
        <w:tc>
          <w:tcPr>
            <w:tcW w:w="3827" w:type="dxa"/>
            <w:vMerge/>
            <w:shd w:val="clear" w:color="auto" w:fill="auto"/>
          </w:tcPr>
          <w:p w14:paraId="04328E67" w14:textId="2A95C173" w:rsidR="00DD0F0B" w:rsidRDefault="00DD0F0B" w:rsidP="00452019">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DD0F0B" w:rsidRPr="002B74FE" w14:paraId="399D9346" w14:textId="77777777" w:rsidTr="008F3FDD">
        <w:trPr>
          <w:trHeight w:val="282"/>
          <w:jc w:val="center"/>
        </w:trPr>
        <w:tc>
          <w:tcPr>
            <w:tcW w:w="804" w:type="dxa"/>
            <w:shd w:val="clear" w:color="auto" w:fill="auto"/>
            <w:noWrap/>
          </w:tcPr>
          <w:p w14:paraId="6109182C" w14:textId="77777777" w:rsidR="00DD0F0B" w:rsidRPr="002B74FE" w:rsidRDefault="00DD0F0B"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34F14519" w14:textId="77777777" w:rsidR="00DD0F0B" w:rsidRPr="00F853DE" w:rsidRDefault="00DD0F0B"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26F4A640" w14:textId="7F0E97E0" w:rsidR="00DD0F0B" w:rsidRDefault="00DD0F0B"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D753C8">
              <w:rPr>
                <w:rFonts w:asciiTheme="majorHAnsi" w:eastAsia="Times New Roman" w:hAnsiTheme="majorHAnsi" w:cstheme="majorHAnsi"/>
                <w:color w:val="000000"/>
                <w:kern w:val="0"/>
                <w:sz w:val="26"/>
                <w:szCs w:val="26"/>
                <w:lang w:eastAsia="vi-VN"/>
                <w14:ligatures w14:val="none"/>
              </w:rPr>
              <w:t>Đề nghị bổ sung quy định: (i) Công chức có thời gian công tác trong năm dưới 6 tháng thì không xếp loại chất lượng nhưng vẫn phải đánh giá; (ii) Trường hợp công tác trên 6 tháng và dưới 12 tháng (mới tuyển dụng, nghỉ ốm &lt;3 tháng, tạm đình chỉ, nghỉ phép được duyệt...) thì việc xếp loại căn cứ vào kết quả làm việc thực tế để có cơ sở tổng hợp theo Mẫu 02.</w:t>
            </w:r>
          </w:p>
        </w:tc>
        <w:tc>
          <w:tcPr>
            <w:tcW w:w="1843" w:type="dxa"/>
            <w:shd w:val="clear" w:color="auto" w:fill="auto"/>
            <w:tcMar>
              <w:left w:w="28" w:type="dxa"/>
              <w:right w:w="28" w:type="dxa"/>
            </w:tcMar>
          </w:tcPr>
          <w:p w14:paraId="129ABABF" w14:textId="29160FFA" w:rsidR="00DD0F0B" w:rsidRDefault="00DD0F0B"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Cà Mau</w:t>
            </w:r>
          </w:p>
        </w:tc>
        <w:tc>
          <w:tcPr>
            <w:tcW w:w="3827" w:type="dxa"/>
            <w:vMerge/>
            <w:shd w:val="clear" w:color="auto" w:fill="auto"/>
          </w:tcPr>
          <w:p w14:paraId="54FAEE87" w14:textId="0FCBAB2E" w:rsidR="00DD0F0B" w:rsidRDefault="00DD0F0B" w:rsidP="00452019">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DD0F0B" w:rsidRPr="002B74FE" w14:paraId="7049F101" w14:textId="77777777" w:rsidTr="008F3FDD">
        <w:trPr>
          <w:trHeight w:val="282"/>
          <w:jc w:val="center"/>
        </w:trPr>
        <w:tc>
          <w:tcPr>
            <w:tcW w:w="804" w:type="dxa"/>
            <w:shd w:val="clear" w:color="auto" w:fill="auto"/>
            <w:noWrap/>
          </w:tcPr>
          <w:p w14:paraId="57085CE7" w14:textId="77777777" w:rsidR="00DD0F0B" w:rsidRPr="002B74FE" w:rsidRDefault="00DD0F0B"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76E0E1F5" w14:textId="77777777" w:rsidR="00DD0F0B" w:rsidRPr="00F853DE" w:rsidRDefault="00DD0F0B"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2C495E41" w14:textId="5D62906C" w:rsidR="00DD0F0B" w:rsidRPr="000036C2" w:rsidRDefault="00DD0F0B"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BE7C32">
              <w:rPr>
                <w:rFonts w:asciiTheme="majorHAnsi" w:eastAsia="Times New Roman" w:hAnsiTheme="majorHAnsi" w:cstheme="majorHAnsi"/>
                <w:color w:val="000000"/>
                <w:kern w:val="0"/>
                <w:sz w:val="26"/>
                <w:szCs w:val="26"/>
                <w:lang w:eastAsia="vi-VN"/>
                <w14:ligatures w14:val="none"/>
              </w:rPr>
              <w:t xml:space="preserve">Quy định có thể dẫn đến bất cập: công chức nghỉ thai sản </w:t>
            </w:r>
            <w:r>
              <w:rPr>
                <w:rFonts w:asciiTheme="majorHAnsi" w:eastAsia="Times New Roman" w:hAnsiTheme="majorHAnsi" w:cstheme="majorHAnsi"/>
                <w:color w:val="000000"/>
                <w:kern w:val="0"/>
                <w:sz w:val="26"/>
                <w:szCs w:val="26"/>
                <w:lang w:eastAsia="vi-VN"/>
                <w14:ligatures w14:val="none"/>
              </w:rPr>
              <w:t>0</w:t>
            </w:r>
            <w:r w:rsidRPr="00BE7C32">
              <w:rPr>
                <w:rFonts w:asciiTheme="majorHAnsi" w:eastAsia="Times New Roman" w:hAnsiTheme="majorHAnsi" w:cstheme="majorHAnsi"/>
                <w:color w:val="000000"/>
                <w:kern w:val="0"/>
                <w:sz w:val="26"/>
                <w:szCs w:val="26"/>
                <w:lang w:eastAsia="vi-VN"/>
                <w14:ligatures w14:val="none"/>
              </w:rPr>
              <w:t>6 tháng, dù các tháng làm việc đều hoàn thành nhiệm vụ, vẫn dễ bị xếp loại không hoàn thành nhiệm vụ do điểm thực tế dưới 50.</w:t>
            </w:r>
            <w:r>
              <w:rPr>
                <w:rFonts w:asciiTheme="majorHAnsi" w:eastAsia="Times New Roman" w:hAnsiTheme="majorHAnsi" w:cstheme="majorHAnsi"/>
                <w:color w:val="000000"/>
                <w:kern w:val="0"/>
                <w:sz w:val="26"/>
                <w:szCs w:val="26"/>
                <w:lang w:eastAsia="vi-VN"/>
                <w14:ligatures w14:val="none"/>
              </w:rPr>
              <w:t xml:space="preserve"> Đề xuất, trường hợp công chức nghỉ chế độ thai sản thì kết quả đánh giá, xếp loại chất lượng trong năm không cao hơn mức hoàn thành tốt nhiệm vụ và không thấp hơn mức hoàn thành nhiệm vụ</w:t>
            </w:r>
          </w:p>
        </w:tc>
        <w:tc>
          <w:tcPr>
            <w:tcW w:w="1843" w:type="dxa"/>
            <w:shd w:val="clear" w:color="auto" w:fill="auto"/>
            <w:tcMar>
              <w:left w:w="28" w:type="dxa"/>
              <w:right w:w="28" w:type="dxa"/>
            </w:tcMar>
          </w:tcPr>
          <w:p w14:paraId="15B1ACF9" w14:textId="3A2EB47F" w:rsidR="00DD0F0B" w:rsidRDefault="00DD0F0B"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UBTW Mặt trận Tổ quốc Việt Nam, Tổng Liên đoàn lao động VN</w:t>
            </w:r>
          </w:p>
        </w:tc>
        <w:tc>
          <w:tcPr>
            <w:tcW w:w="3827" w:type="dxa"/>
            <w:vMerge/>
            <w:shd w:val="clear" w:color="auto" w:fill="auto"/>
          </w:tcPr>
          <w:p w14:paraId="5C457943" w14:textId="03F4ACF9" w:rsidR="00DD0F0B" w:rsidRDefault="00DD0F0B" w:rsidP="00452019">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452019" w:rsidRPr="002B74FE" w14:paraId="093FB685" w14:textId="77777777" w:rsidTr="008F3FDD">
        <w:trPr>
          <w:trHeight w:val="282"/>
          <w:jc w:val="center"/>
        </w:trPr>
        <w:tc>
          <w:tcPr>
            <w:tcW w:w="804" w:type="dxa"/>
            <w:shd w:val="clear" w:color="auto" w:fill="auto"/>
            <w:noWrap/>
          </w:tcPr>
          <w:p w14:paraId="67D6D1FE" w14:textId="77777777"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3742F7A2" w14:textId="77777777" w:rsidR="00452019" w:rsidRPr="00F853DE"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1F22CD15" w14:textId="1F167514" w:rsidR="00452019" w:rsidRPr="00186391"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bổ sung việc </w:t>
            </w:r>
            <w:r>
              <w:rPr>
                <w:rFonts w:asciiTheme="majorHAnsi" w:eastAsia="Times New Roman" w:hAnsiTheme="majorHAnsi" w:cstheme="majorHAnsi"/>
                <w:b/>
                <w:color w:val="000000"/>
                <w:kern w:val="0"/>
                <w:sz w:val="26"/>
                <w:szCs w:val="26"/>
                <w:lang w:eastAsia="vi-VN"/>
                <w14:ligatures w14:val="none"/>
              </w:rPr>
              <w:t xml:space="preserve">nghỉ không hưởng lương </w:t>
            </w:r>
            <w:r>
              <w:rPr>
                <w:rFonts w:asciiTheme="majorHAnsi" w:eastAsia="Times New Roman" w:hAnsiTheme="majorHAnsi" w:cstheme="majorHAnsi"/>
                <w:color w:val="000000"/>
                <w:kern w:val="0"/>
                <w:sz w:val="26"/>
                <w:szCs w:val="26"/>
                <w:lang w:eastAsia="vi-VN"/>
                <w14:ligatures w14:val="none"/>
              </w:rPr>
              <w:t>để phù hợp với Điều 11 Luật Cán bộ, công chức</w:t>
            </w:r>
          </w:p>
        </w:tc>
        <w:tc>
          <w:tcPr>
            <w:tcW w:w="1843" w:type="dxa"/>
            <w:shd w:val="clear" w:color="auto" w:fill="auto"/>
            <w:tcMar>
              <w:left w:w="28" w:type="dxa"/>
              <w:right w:w="28" w:type="dxa"/>
            </w:tcMar>
          </w:tcPr>
          <w:p w14:paraId="15226032" w14:textId="167AB2F4"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Kiểm toán nhà nước</w:t>
            </w:r>
          </w:p>
        </w:tc>
        <w:tc>
          <w:tcPr>
            <w:tcW w:w="3827" w:type="dxa"/>
            <w:shd w:val="clear" w:color="auto" w:fill="auto"/>
          </w:tcPr>
          <w:p w14:paraId="62D10F2A" w14:textId="3146F791" w:rsidR="00452019" w:rsidRDefault="00DD0F0B"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 Nghị định</w:t>
            </w:r>
          </w:p>
        </w:tc>
      </w:tr>
      <w:tr w:rsidR="00452019" w:rsidRPr="002B74FE" w14:paraId="11BE4BEE" w14:textId="77777777" w:rsidTr="008F3FDD">
        <w:trPr>
          <w:trHeight w:val="282"/>
          <w:jc w:val="center"/>
        </w:trPr>
        <w:tc>
          <w:tcPr>
            <w:tcW w:w="804" w:type="dxa"/>
            <w:shd w:val="clear" w:color="auto" w:fill="auto"/>
            <w:noWrap/>
          </w:tcPr>
          <w:p w14:paraId="4211AE5B" w14:textId="77777777"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3B5AB05A" w14:textId="0FB83DC2" w:rsidR="00452019" w:rsidRPr="00F853DE"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0036C2">
              <w:rPr>
                <w:rFonts w:asciiTheme="majorHAnsi" w:eastAsia="Times New Roman" w:hAnsiTheme="majorHAnsi" w:cstheme="majorHAnsi"/>
                <w:color w:val="000000"/>
                <w:kern w:val="0"/>
                <w:sz w:val="26"/>
                <w:szCs w:val="26"/>
                <w:lang w:eastAsia="vi-VN"/>
                <w14:ligatures w14:val="none"/>
              </w:rPr>
              <w:t>5. Kết quả đánh giá, xếp loại chất lượng công chức theo quy định tại Nghị định này được sử dụng làm cơ sở liên thông trong đánh giá, xếp loại chất lượng đảng viên.</w:t>
            </w:r>
          </w:p>
        </w:tc>
        <w:tc>
          <w:tcPr>
            <w:tcW w:w="5244" w:type="dxa"/>
            <w:shd w:val="clear" w:color="auto" w:fill="auto"/>
          </w:tcPr>
          <w:p w14:paraId="212C37A0" w14:textId="6EFD6B60" w:rsidR="00452019" w:rsidRPr="000036C2" w:rsidRDefault="00452019" w:rsidP="00452019">
            <w:pPr>
              <w:spacing w:before="20" w:after="20"/>
              <w:ind w:firstLine="0"/>
              <w:jc w:val="left"/>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bỏ cụm từ </w:t>
            </w:r>
            <w:r w:rsidRPr="000036C2">
              <w:rPr>
                <w:rFonts w:asciiTheme="majorHAnsi" w:eastAsia="Times New Roman" w:hAnsiTheme="majorHAnsi" w:cstheme="majorHAnsi"/>
                <w:i/>
                <w:color w:val="000000"/>
                <w:kern w:val="0"/>
                <w:sz w:val="26"/>
                <w:szCs w:val="26"/>
                <w:lang w:eastAsia="vi-VN"/>
                <w14:ligatures w14:val="none"/>
              </w:rPr>
              <w:t>“liên thông”</w:t>
            </w:r>
          </w:p>
        </w:tc>
        <w:tc>
          <w:tcPr>
            <w:tcW w:w="1843" w:type="dxa"/>
            <w:shd w:val="clear" w:color="auto" w:fill="auto"/>
            <w:tcMar>
              <w:left w:w="28" w:type="dxa"/>
              <w:right w:w="28" w:type="dxa"/>
            </w:tcMar>
          </w:tcPr>
          <w:p w14:paraId="385EC12E" w14:textId="3E66B105" w:rsidR="00452019" w:rsidRPr="000036C2" w:rsidRDefault="00452019" w:rsidP="00452019">
            <w:pPr>
              <w:ind w:firstLine="62"/>
              <w:rPr>
                <w:rFonts w:asciiTheme="majorHAnsi" w:eastAsia="Times New Roman" w:hAnsiTheme="majorHAnsi" w:cstheme="majorHAnsi"/>
                <w:sz w:val="26"/>
                <w:szCs w:val="26"/>
                <w:lang w:eastAsia="vi-VN"/>
              </w:rPr>
            </w:pPr>
            <w:r w:rsidRPr="000036C2">
              <w:rPr>
                <w:rFonts w:asciiTheme="majorHAnsi" w:eastAsia="Times New Roman" w:hAnsiTheme="majorHAnsi" w:cstheme="majorHAnsi"/>
                <w:sz w:val="26"/>
                <w:szCs w:val="26"/>
                <w:lang w:eastAsia="vi-VN"/>
              </w:rPr>
              <w:t>Bộ Nông nghiệp và Môi trường</w:t>
            </w:r>
          </w:p>
        </w:tc>
        <w:tc>
          <w:tcPr>
            <w:tcW w:w="3827" w:type="dxa"/>
            <w:shd w:val="clear" w:color="auto" w:fill="auto"/>
          </w:tcPr>
          <w:p w14:paraId="2625C333" w14:textId="5CCD19EF" w:rsidR="00452019" w:rsidRDefault="00452019"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w:t>
            </w:r>
          </w:p>
        </w:tc>
      </w:tr>
      <w:tr w:rsidR="00AC57D7" w:rsidRPr="002B74FE" w14:paraId="62605EE1" w14:textId="77777777" w:rsidTr="008F3FDD">
        <w:trPr>
          <w:trHeight w:val="282"/>
          <w:jc w:val="center"/>
        </w:trPr>
        <w:tc>
          <w:tcPr>
            <w:tcW w:w="804" w:type="dxa"/>
            <w:shd w:val="clear" w:color="auto" w:fill="auto"/>
            <w:noWrap/>
          </w:tcPr>
          <w:p w14:paraId="512E72F9" w14:textId="77777777" w:rsidR="00AC57D7" w:rsidRPr="002B74FE" w:rsidRDefault="00AC57D7"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7DFD9903" w14:textId="24F5E327" w:rsidR="00AC57D7" w:rsidRPr="000036C2" w:rsidRDefault="00AC57D7"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AC57D7">
              <w:rPr>
                <w:rFonts w:asciiTheme="majorHAnsi" w:eastAsia="Times New Roman" w:hAnsiTheme="majorHAnsi" w:cstheme="majorHAnsi"/>
                <w:color w:val="000000"/>
                <w:kern w:val="0"/>
                <w:sz w:val="26"/>
                <w:szCs w:val="26"/>
                <w:lang w:eastAsia="vi-VN"/>
                <w14:ligatures w14:val="none"/>
              </w:rPr>
              <w:t xml:space="preserve">6. Công chức giữ nhiều chức vụ lãnh đạo, quản lý thì đánh giá, xếp loại chất lượng công chức ở nơi giữ chức vụ cao nhất. Trường hợp công chức kiêm nhiệm nhiều chức danh, chức vụ tương đương thì đánh giá, xếp loại chất lượng </w:t>
            </w:r>
            <w:r w:rsidRPr="00AC57D7">
              <w:rPr>
                <w:rFonts w:asciiTheme="majorHAnsi" w:eastAsia="Times New Roman" w:hAnsiTheme="majorHAnsi" w:cstheme="majorHAnsi"/>
                <w:color w:val="000000"/>
                <w:kern w:val="0"/>
                <w:sz w:val="26"/>
                <w:szCs w:val="26"/>
                <w:lang w:eastAsia="vi-VN"/>
                <w14:ligatures w14:val="none"/>
              </w:rPr>
              <w:lastRenderedPageBreak/>
              <w:t>hằng năm ở nơi có thời gian công tác nhiều hơn.</w:t>
            </w:r>
          </w:p>
        </w:tc>
        <w:tc>
          <w:tcPr>
            <w:tcW w:w="5244" w:type="dxa"/>
            <w:shd w:val="clear" w:color="auto" w:fill="auto"/>
          </w:tcPr>
          <w:p w14:paraId="04E41123" w14:textId="5F861FC4" w:rsidR="00AC57D7" w:rsidRDefault="00AC57D7" w:rsidP="00452019">
            <w:pPr>
              <w:spacing w:before="20" w:after="20"/>
              <w:ind w:firstLine="0"/>
              <w:jc w:val="left"/>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lastRenderedPageBreak/>
              <w:t>Đề nghị cân nhắc quy định do chưa phù hợp với trình tự, thủ tục xếp loại tại Điều 17</w:t>
            </w:r>
          </w:p>
        </w:tc>
        <w:tc>
          <w:tcPr>
            <w:tcW w:w="1843" w:type="dxa"/>
            <w:shd w:val="clear" w:color="auto" w:fill="auto"/>
            <w:tcMar>
              <w:left w:w="28" w:type="dxa"/>
              <w:right w:w="28" w:type="dxa"/>
            </w:tcMar>
          </w:tcPr>
          <w:p w14:paraId="3C7227BC" w14:textId="5C594276" w:rsidR="00AC57D7" w:rsidRPr="000036C2" w:rsidRDefault="00AC57D7" w:rsidP="00452019">
            <w:pPr>
              <w:ind w:firstLine="62"/>
              <w:rPr>
                <w:rFonts w:asciiTheme="majorHAnsi" w:eastAsia="Times New Roman" w:hAnsiTheme="majorHAnsi" w:cstheme="majorHAnsi"/>
                <w:sz w:val="26"/>
                <w:szCs w:val="26"/>
                <w:lang w:eastAsia="vi-VN"/>
              </w:rPr>
            </w:pPr>
            <w:r>
              <w:rPr>
                <w:rFonts w:asciiTheme="majorHAnsi" w:eastAsia="Times New Roman" w:hAnsiTheme="majorHAnsi" w:cstheme="majorHAnsi"/>
                <w:sz w:val="26"/>
                <w:szCs w:val="26"/>
                <w:lang w:eastAsia="vi-VN"/>
              </w:rPr>
              <w:t>Bộ Tư pháp</w:t>
            </w:r>
          </w:p>
        </w:tc>
        <w:tc>
          <w:tcPr>
            <w:tcW w:w="3827" w:type="dxa"/>
            <w:shd w:val="clear" w:color="auto" w:fill="auto"/>
          </w:tcPr>
          <w:p w14:paraId="026B1DBC" w14:textId="4B4182C4" w:rsidR="00AC57D7" w:rsidRDefault="00AC57D7"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w:t>
            </w:r>
          </w:p>
        </w:tc>
      </w:tr>
      <w:tr w:rsidR="00452019" w:rsidRPr="002B74FE" w14:paraId="54B7F937" w14:textId="77777777" w:rsidTr="008F3FDD">
        <w:trPr>
          <w:trHeight w:val="282"/>
          <w:jc w:val="center"/>
        </w:trPr>
        <w:tc>
          <w:tcPr>
            <w:tcW w:w="804" w:type="dxa"/>
            <w:shd w:val="clear" w:color="auto" w:fill="auto"/>
            <w:noWrap/>
          </w:tcPr>
          <w:p w14:paraId="4802541F" w14:textId="77777777"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1C6213AA" w14:textId="2C618CC0" w:rsidR="00452019" w:rsidRPr="000036C2"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D753C8">
              <w:rPr>
                <w:rFonts w:asciiTheme="majorHAnsi" w:eastAsia="Times New Roman" w:hAnsiTheme="majorHAnsi" w:cstheme="majorHAnsi"/>
                <w:color w:val="000000"/>
                <w:kern w:val="0"/>
                <w:sz w:val="26"/>
                <w:szCs w:val="26"/>
                <w:lang w:eastAsia="vi-VN"/>
                <w14:ligatures w14:val="none"/>
              </w:rPr>
              <w:t>7. Công chức bị xử lý kỷ luật đảng hoặc kỷ luật hành chính thì đánh giá, xếp loại chất lượng như sau:</w:t>
            </w:r>
          </w:p>
        </w:tc>
        <w:tc>
          <w:tcPr>
            <w:tcW w:w="5244" w:type="dxa"/>
            <w:shd w:val="clear" w:color="auto" w:fill="auto"/>
          </w:tcPr>
          <w:p w14:paraId="79991188" w14:textId="565068C9" w:rsidR="00452019" w:rsidRPr="008F161E" w:rsidRDefault="008F161E" w:rsidP="00452019">
            <w:pPr>
              <w:spacing w:before="20" w:after="20"/>
              <w:ind w:firstLine="0"/>
              <w:jc w:val="left"/>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chỉnh lý cụm từ </w:t>
            </w:r>
            <w:r>
              <w:rPr>
                <w:rFonts w:asciiTheme="majorHAnsi" w:eastAsia="Times New Roman" w:hAnsiTheme="majorHAnsi" w:cstheme="majorHAnsi"/>
                <w:i/>
                <w:color w:val="000000"/>
                <w:kern w:val="0"/>
                <w:sz w:val="26"/>
                <w:szCs w:val="26"/>
                <w:lang w:eastAsia="vi-VN"/>
                <w14:ligatures w14:val="none"/>
              </w:rPr>
              <w:t xml:space="preserve">“năm đánh giá” </w:t>
            </w:r>
            <w:r>
              <w:rPr>
                <w:rFonts w:asciiTheme="majorHAnsi" w:eastAsia="Times New Roman" w:hAnsiTheme="majorHAnsi" w:cstheme="majorHAnsi"/>
                <w:color w:val="000000"/>
                <w:kern w:val="0"/>
                <w:sz w:val="26"/>
                <w:szCs w:val="26"/>
                <w:lang w:eastAsia="vi-VN"/>
                <w14:ligatures w14:val="none"/>
              </w:rPr>
              <w:t xml:space="preserve">thành </w:t>
            </w:r>
            <w:r>
              <w:rPr>
                <w:rFonts w:asciiTheme="majorHAnsi" w:eastAsia="Times New Roman" w:hAnsiTheme="majorHAnsi" w:cstheme="majorHAnsi"/>
                <w:i/>
                <w:color w:val="000000"/>
                <w:kern w:val="0"/>
                <w:sz w:val="26"/>
                <w:szCs w:val="26"/>
                <w:lang w:eastAsia="vi-VN"/>
                <w14:ligatures w14:val="none"/>
              </w:rPr>
              <w:t xml:space="preserve">“kỳ đánh giá” </w:t>
            </w:r>
          </w:p>
        </w:tc>
        <w:tc>
          <w:tcPr>
            <w:tcW w:w="1843" w:type="dxa"/>
            <w:shd w:val="clear" w:color="auto" w:fill="auto"/>
            <w:tcMar>
              <w:left w:w="28" w:type="dxa"/>
              <w:right w:w="28" w:type="dxa"/>
            </w:tcMar>
          </w:tcPr>
          <w:p w14:paraId="00429821" w14:textId="50017AF1" w:rsidR="00452019" w:rsidRPr="000036C2" w:rsidRDefault="008F161E" w:rsidP="00452019">
            <w:pPr>
              <w:ind w:firstLine="62"/>
              <w:rPr>
                <w:rFonts w:asciiTheme="majorHAnsi" w:eastAsia="Times New Roman" w:hAnsiTheme="majorHAnsi" w:cstheme="majorHAnsi"/>
                <w:sz w:val="26"/>
                <w:szCs w:val="26"/>
                <w:lang w:eastAsia="vi-VN"/>
              </w:rPr>
            </w:pPr>
            <w:r>
              <w:rPr>
                <w:rFonts w:asciiTheme="majorHAnsi" w:eastAsia="Times New Roman" w:hAnsiTheme="majorHAnsi" w:cstheme="majorHAnsi"/>
                <w:sz w:val="26"/>
                <w:szCs w:val="26"/>
                <w:lang w:eastAsia="vi-VN"/>
              </w:rPr>
              <w:t>Đà Nẵng</w:t>
            </w:r>
          </w:p>
        </w:tc>
        <w:tc>
          <w:tcPr>
            <w:tcW w:w="3827" w:type="dxa"/>
            <w:shd w:val="clear" w:color="auto" w:fill="auto"/>
          </w:tcPr>
          <w:p w14:paraId="15D2D812" w14:textId="1674B161" w:rsidR="00452019" w:rsidRDefault="00DD0F0B"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giữ như dự thảo bảo đảm sự phù hợp, đồng bộ</w:t>
            </w:r>
          </w:p>
        </w:tc>
      </w:tr>
      <w:tr w:rsidR="00C76E96" w:rsidRPr="002B74FE" w14:paraId="15644D70" w14:textId="77777777" w:rsidTr="008F3FDD">
        <w:trPr>
          <w:trHeight w:val="282"/>
          <w:jc w:val="center"/>
        </w:trPr>
        <w:tc>
          <w:tcPr>
            <w:tcW w:w="804" w:type="dxa"/>
            <w:shd w:val="clear" w:color="auto" w:fill="auto"/>
            <w:noWrap/>
          </w:tcPr>
          <w:p w14:paraId="650A7F2F" w14:textId="77777777" w:rsidR="00C76E96" w:rsidRPr="002B74FE" w:rsidRDefault="00C76E96"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val="restart"/>
            <w:shd w:val="clear" w:color="auto" w:fill="auto"/>
          </w:tcPr>
          <w:p w14:paraId="5EBE1E64" w14:textId="4B5BC123" w:rsidR="00C76E96" w:rsidRPr="00D753C8" w:rsidRDefault="00C76E96"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D25BCA">
              <w:rPr>
                <w:rFonts w:asciiTheme="majorHAnsi" w:eastAsia="Times New Roman" w:hAnsiTheme="majorHAnsi" w:cstheme="majorHAnsi"/>
                <w:color w:val="000000"/>
                <w:kern w:val="0"/>
                <w:sz w:val="26"/>
                <w:szCs w:val="26"/>
                <w:lang w:eastAsia="vi-VN"/>
                <w14:ligatures w14:val="none"/>
              </w:rPr>
              <w:t>a) Công chức bị xử lý kỷ luật đảng hoặc kỷ luật hành chính trong năm đánh giá thì xếp loại chất lượng ở mức không hoàn thành nhiệm vụ, trừ trường hợp quy định tại điểm b khoản này;</w:t>
            </w:r>
          </w:p>
        </w:tc>
        <w:tc>
          <w:tcPr>
            <w:tcW w:w="5244" w:type="dxa"/>
            <w:shd w:val="clear" w:color="auto" w:fill="auto"/>
          </w:tcPr>
          <w:p w14:paraId="3EA0C6E2" w14:textId="4777BCEA" w:rsidR="00C76E96" w:rsidRDefault="00C76E96" w:rsidP="00D25BCA">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cân nhắc quy định đánh giá, xếp loại lại theo </w:t>
            </w:r>
            <w:r w:rsidRPr="00D25BCA">
              <w:rPr>
                <w:rFonts w:asciiTheme="majorHAnsi" w:eastAsia="Times New Roman" w:hAnsiTheme="majorHAnsi" w:cstheme="majorHAnsi"/>
                <w:color w:val="000000"/>
                <w:kern w:val="0"/>
                <w:sz w:val="26"/>
                <w:szCs w:val="26"/>
                <w:lang w:eastAsia="vi-VN"/>
                <w14:ligatures w14:val="none"/>
              </w:rPr>
              <w:t>Quy định 124-QĐ/TW</w:t>
            </w:r>
          </w:p>
        </w:tc>
        <w:tc>
          <w:tcPr>
            <w:tcW w:w="1843" w:type="dxa"/>
            <w:shd w:val="clear" w:color="auto" w:fill="auto"/>
            <w:tcMar>
              <w:left w:w="28" w:type="dxa"/>
              <w:right w:w="28" w:type="dxa"/>
            </w:tcMar>
          </w:tcPr>
          <w:p w14:paraId="38FA9CCD" w14:textId="38DABC0C" w:rsidR="00C76E96" w:rsidRDefault="00C76E96" w:rsidP="00452019">
            <w:pPr>
              <w:ind w:firstLine="62"/>
              <w:rPr>
                <w:rFonts w:asciiTheme="majorHAnsi" w:eastAsia="Times New Roman" w:hAnsiTheme="majorHAnsi" w:cstheme="majorHAnsi"/>
                <w:sz w:val="26"/>
                <w:szCs w:val="26"/>
                <w:lang w:eastAsia="vi-VN"/>
              </w:rPr>
            </w:pPr>
            <w:r>
              <w:rPr>
                <w:rFonts w:asciiTheme="majorHAnsi" w:eastAsia="Times New Roman" w:hAnsiTheme="majorHAnsi" w:cstheme="majorHAnsi"/>
                <w:sz w:val="26"/>
                <w:szCs w:val="26"/>
                <w:lang w:eastAsia="vi-VN"/>
              </w:rPr>
              <w:t>Phú Thọ</w:t>
            </w:r>
          </w:p>
        </w:tc>
        <w:tc>
          <w:tcPr>
            <w:tcW w:w="3827" w:type="dxa"/>
            <w:shd w:val="clear" w:color="auto" w:fill="auto"/>
          </w:tcPr>
          <w:p w14:paraId="015E3001" w14:textId="4BBEB3EF" w:rsidR="00C76E96" w:rsidRDefault="00DD0F0B"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 Nghị định</w:t>
            </w:r>
          </w:p>
        </w:tc>
      </w:tr>
      <w:tr w:rsidR="00C76E96" w:rsidRPr="002B74FE" w14:paraId="0A177BDD" w14:textId="77777777" w:rsidTr="008F3FDD">
        <w:trPr>
          <w:trHeight w:val="282"/>
          <w:jc w:val="center"/>
        </w:trPr>
        <w:tc>
          <w:tcPr>
            <w:tcW w:w="804" w:type="dxa"/>
            <w:shd w:val="clear" w:color="auto" w:fill="auto"/>
            <w:noWrap/>
          </w:tcPr>
          <w:p w14:paraId="70E17E98" w14:textId="77777777" w:rsidR="00C76E96" w:rsidRPr="002B74FE" w:rsidRDefault="00C76E96"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15C28CF9" w14:textId="77777777" w:rsidR="00C76E96" w:rsidRPr="00D25BCA" w:rsidRDefault="00C76E96"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63A6FAC1" w14:textId="04B60569" w:rsidR="00C76E96" w:rsidRPr="00C76E96" w:rsidRDefault="00C76E96" w:rsidP="00D25BCA">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cân nhắc sự phù hợp với quy định tại Luật Cán bộ, công chức 2005, theo đó, trường hợp bị xử lý kỷ luật về hành vi </w:t>
            </w:r>
            <w:r>
              <w:rPr>
                <w:rFonts w:asciiTheme="majorHAnsi" w:eastAsia="Times New Roman" w:hAnsiTheme="majorHAnsi" w:cstheme="majorHAnsi"/>
                <w:b/>
                <w:color w:val="000000"/>
                <w:kern w:val="0"/>
                <w:sz w:val="26"/>
                <w:szCs w:val="26"/>
                <w:lang w:eastAsia="vi-VN"/>
                <w14:ligatures w14:val="none"/>
              </w:rPr>
              <w:t xml:space="preserve">không liên quan đến hoạt động công vụ </w:t>
            </w:r>
            <w:r>
              <w:rPr>
                <w:rFonts w:asciiTheme="majorHAnsi" w:eastAsia="Times New Roman" w:hAnsiTheme="majorHAnsi" w:cstheme="majorHAnsi"/>
                <w:color w:val="000000"/>
                <w:kern w:val="0"/>
                <w:sz w:val="26"/>
                <w:szCs w:val="26"/>
                <w:lang w:eastAsia="vi-VN"/>
                <w14:ligatures w14:val="none"/>
              </w:rPr>
              <w:t>thì không tính là căn cứ để xếp loại chất lượng trong năm đánh giá</w:t>
            </w:r>
          </w:p>
        </w:tc>
        <w:tc>
          <w:tcPr>
            <w:tcW w:w="1843" w:type="dxa"/>
            <w:shd w:val="clear" w:color="auto" w:fill="auto"/>
            <w:tcMar>
              <w:left w:w="28" w:type="dxa"/>
              <w:right w:w="28" w:type="dxa"/>
            </w:tcMar>
          </w:tcPr>
          <w:p w14:paraId="17EEB733" w14:textId="3B9CBA27" w:rsidR="00C76E96" w:rsidRDefault="00C76E96" w:rsidP="00452019">
            <w:pPr>
              <w:ind w:firstLine="62"/>
              <w:rPr>
                <w:rFonts w:asciiTheme="majorHAnsi" w:eastAsia="Times New Roman" w:hAnsiTheme="majorHAnsi" w:cstheme="majorHAnsi"/>
                <w:sz w:val="26"/>
                <w:szCs w:val="26"/>
                <w:lang w:eastAsia="vi-VN"/>
              </w:rPr>
            </w:pPr>
            <w:r>
              <w:rPr>
                <w:rFonts w:asciiTheme="majorHAnsi" w:eastAsia="Times New Roman" w:hAnsiTheme="majorHAnsi" w:cstheme="majorHAnsi"/>
                <w:sz w:val="26"/>
                <w:szCs w:val="26"/>
                <w:lang w:eastAsia="vi-VN"/>
              </w:rPr>
              <w:t>Bộ Tư pháp</w:t>
            </w:r>
          </w:p>
        </w:tc>
        <w:tc>
          <w:tcPr>
            <w:tcW w:w="3827" w:type="dxa"/>
            <w:shd w:val="clear" w:color="auto" w:fill="auto"/>
          </w:tcPr>
          <w:p w14:paraId="3BF6E762" w14:textId="21B077B6" w:rsidR="00C76E96" w:rsidRDefault="00C76E96"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w:t>
            </w:r>
          </w:p>
        </w:tc>
      </w:tr>
      <w:tr w:rsidR="008E1C71" w:rsidRPr="002B74FE" w14:paraId="048F6F89" w14:textId="77777777" w:rsidTr="008F3FDD">
        <w:trPr>
          <w:trHeight w:val="282"/>
          <w:jc w:val="center"/>
        </w:trPr>
        <w:tc>
          <w:tcPr>
            <w:tcW w:w="804" w:type="dxa"/>
            <w:shd w:val="clear" w:color="auto" w:fill="auto"/>
            <w:noWrap/>
          </w:tcPr>
          <w:p w14:paraId="2A331705" w14:textId="77777777" w:rsidR="008E1C71" w:rsidRPr="002B74FE" w:rsidRDefault="008E1C71"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val="restart"/>
            <w:shd w:val="clear" w:color="auto" w:fill="auto"/>
          </w:tcPr>
          <w:p w14:paraId="0506F70F" w14:textId="7E7C302E" w:rsidR="008E1C71" w:rsidRPr="00D753C8" w:rsidRDefault="008E1C71"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D753C8">
              <w:rPr>
                <w:rFonts w:asciiTheme="majorHAnsi" w:eastAsia="Times New Roman" w:hAnsiTheme="majorHAnsi" w:cstheme="majorHAnsi"/>
                <w:color w:val="000000"/>
                <w:kern w:val="0"/>
                <w:sz w:val="26"/>
                <w:szCs w:val="26"/>
                <w:lang w:eastAsia="vi-VN"/>
                <w14:ligatures w14:val="none"/>
              </w:rPr>
              <w:t>c) Trường hợp công chức là đảng viên, đã bị xử lý kỷ luật đảng và kỷ luật hành chính về cùng một hành vi vi phạm nhưng quyết định kỷ luật đảng và quyết định kỷ luật hành chính không có hiệu lực trong cùng năm đánh giá thì chỉ tính là căn cứ xếp loại chất lượng ở một năm đánh giá.</w:t>
            </w:r>
          </w:p>
        </w:tc>
        <w:tc>
          <w:tcPr>
            <w:tcW w:w="5244" w:type="dxa"/>
            <w:shd w:val="clear" w:color="auto" w:fill="auto"/>
          </w:tcPr>
          <w:p w14:paraId="77409E90" w14:textId="50CFC046" w:rsidR="008E1C71" w:rsidRPr="00D753C8" w:rsidRDefault="008E1C71" w:rsidP="00452019">
            <w:pPr>
              <w:spacing w:before="20" w:after="20"/>
              <w:ind w:firstLine="0"/>
              <w:rPr>
                <w:rFonts w:asciiTheme="majorHAnsi" w:eastAsia="Times New Roman" w:hAnsiTheme="majorHAnsi" w:cstheme="majorHAnsi"/>
                <w: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bổ sung như sau cho chặt chẽ: </w:t>
            </w:r>
            <w:r>
              <w:rPr>
                <w:rFonts w:asciiTheme="majorHAnsi" w:eastAsia="Times New Roman" w:hAnsiTheme="majorHAnsi" w:cstheme="majorHAnsi"/>
                <w:i/>
                <w:color w:val="000000"/>
                <w:kern w:val="0"/>
                <w:sz w:val="26"/>
                <w:szCs w:val="26"/>
                <w:lang w:eastAsia="vi-VN"/>
                <w14:ligatures w14:val="none"/>
              </w:rPr>
              <w:t>“...</w:t>
            </w:r>
            <w:r w:rsidRPr="00D753C8">
              <w:rPr>
                <w:rFonts w:asciiTheme="majorHAnsi" w:eastAsia="Times New Roman" w:hAnsiTheme="majorHAnsi" w:cstheme="majorHAnsi"/>
                <w:i/>
                <w:color w:val="000000"/>
                <w:kern w:val="0"/>
                <w:sz w:val="26"/>
                <w:szCs w:val="26"/>
                <w:lang w:eastAsia="vi-VN"/>
                <w14:ligatures w14:val="none"/>
              </w:rPr>
              <w:t>thì quyết định kỷ luật nào được ban hành trong năm đánh giá sẽ được tính là căn cứ xếp loại chất lượng; quyết định được ban hành sau năm đánh giá không được tính là căn cứ xếp loại chất lượng”.</w:t>
            </w:r>
          </w:p>
        </w:tc>
        <w:tc>
          <w:tcPr>
            <w:tcW w:w="1843" w:type="dxa"/>
            <w:shd w:val="clear" w:color="auto" w:fill="auto"/>
            <w:tcMar>
              <w:left w:w="28" w:type="dxa"/>
              <w:right w:w="28" w:type="dxa"/>
            </w:tcMar>
          </w:tcPr>
          <w:p w14:paraId="050FE949" w14:textId="0DC7CDAF" w:rsidR="008E1C71" w:rsidRPr="000036C2" w:rsidRDefault="008E1C71" w:rsidP="00452019">
            <w:pPr>
              <w:ind w:firstLine="62"/>
              <w:rPr>
                <w:rFonts w:asciiTheme="majorHAnsi" w:eastAsia="Times New Roman" w:hAnsiTheme="majorHAnsi" w:cstheme="majorHAnsi"/>
                <w:sz w:val="26"/>
                <w:szCs w:val="26"/>
                <w:lang w:eastAsia="vi-VN"/>
              </w:rPr>
            </w:pPr>
            <w:r>
              <w:rPr>
                <w:rFonts w:asciiTheme="majorHAnsi" w:eastAsia="Times New Roman" w:hAnsiTheme="majorHAnsi" w:cstheme="majorHAnsi"/>
                <w:sz w:val="26"/>
                <w:szCs w:val="26"/>
                <w:lang w:eastAsia="vi-VN"/>
              </w:rPr>
              <w:t>Cà Mau</w:t>
            </w:r>
          </w:p>
        </w:tc>
        <w:tc>
          <w:tcPr>
            <w:tcW w:w="3827" w:type="dxa"/>
            <w:shd w:val="clear" w:color="auto" w:fill="auto"/>
          </w:tcPr>
          <w:p w14:paraId="4E754972" w14:textId="4D515911" w:rsidR="008E1C71" w:rsidRDefault="00DD0F0B"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 Nghị định</w:t>
            </w:r>
          </w:p>
        </w:tc>
      </w:tr>
      <w:tr w:rsidR="008E1C71" w:rsidRPr="002B74FE" w14:paraId="6528116F" w14:textId="77777777" w:rsidTr="008F3FDD">
        <w:trPr>
          <w:trHeight w:val="282"/>
          <w:jc w:val="center"/>
        </w:trPr>
        <w:tc>
          <w:tcPr>
            <w:tcW w:w="804" w:type="dxa"/>
            <w:shd w:val="clear" w:color="auto" w:fill="auto"/>
            <w:noWrap/>
          </w:tcPr>
          <w:p w14:paraId="5F4B0296" w14:textId="77777777" w:rsidR="008E1C71" w:rsidRPr="002B74FE" w:rsidRDefault="008E1C71"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5BAF1FDD" w14:textId="77777777" w:rsidR="008E1C71" w:rsidRPr="00D753C8" w:rsidRDefault="008E1C71"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68664649" w14:textId="58AC04CD" w:rsidR="008E1C71" w:rsidRDefault="008E1C71"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rà soát quy định này vì chưa phù hợp với khoản 4 Điều 38 Luật Cán bộ, công chức</w:t>
            </w:r>
          </w:p>
        </w:tc>
        <w:tc>
          <w:tcPr>
            <w:tcW w:w="1843" w:type="dxa"/>
            <w:shd w:val="clear" w:color="auto" w:fill="auto"/>
            <w:tcMar>
              <w:left w:w="28" w:type="dxa"/>
              <w:right w:w="28" w:type="dxa"/>
            </w:tcMar>
          </w:tcPr>
          <w:p w14:paraId="36A35907" w14:textId="3DE404A0" w:rsidR="008E1C71" w:rsidRDefault="008E1C71" w:rsidP="00452019">
            <w:pPr>
              <w:ind w:firstLine="62"/>
              <w:rPr>
                <w:rFonts w:asciiTheme="majorHAnsi" w:eastAsia="Times New Roman" w:hAnsiTheme="majorHAnsi" w:cstheme="majorHAnsi"/>
                <w:sz w:val="26"/>
                <w:szCs w:val="26"/>
                <w:lang w:eastAsia="vi-VN"/>
              </w:rPr>
            </w:pPr>
            <w:r>
              <w:rPr>
                <w:rFonts w:asciiTheme="majorHAnsi" w:eastAsia="Times New Roman" w:hAnsiTheme="majorHAnsi" w:cstheme="majorHAnsi"/>
                <w:sz w:val="26"/>
                <w:szCs w:val="26"/>
                <w:lang w:eastAsia="vi-VN"/>
              </w:rPr>
              <w:t>Nghệ An</w:t>
            </w:r>
          </w:p>
        </w:tc>
        <w:tc>
          <w:tcPr>
            <w:tcW w:w="3827" w:type="dxa"/>
            <w:shd w:val="clear" w:color="auto" w:fill="auto"/>
          </w:tcPr>
          <w:p w14:paraId="339B3AB5" w14:textId="1B71A9A6" w:rsidR="008E1C71" w:rsidRDefault="00DD0F0B"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Rà soát, chỉnh lý tại dự thảo Nghị định</w:t>
            </w:r>
          </w:p>
        </w:tc>
      </w:tr>
      <w:tr w:rsidR="00452019" w:rsidRPr="002B74FE" w14:paraId="7903DBF5" w14:textId="77777777" w:rsidTr="008F3FDD">
        <w:trPr>
          <w:trHeight w:val="282"/>
          <w:jc w:val="center"/>
        </w:trPr>
        <w:tc>
          <w:tcPr>
            <w:tcW w:w="804" w:type="dxa"/>
            <w:shd w:val="clear" w:color="auto" w:fill="auto"/>
            <w:noWrap/>
          </w:tcPr>
          <w:p w14:paraId="32E7C0A3" w14:textId="77777777"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val="restart"/>
            <w:shd w:val="clear" w:color="auto" w:fill="auto"/>
          </w:tcPr>
          <w:p w14:paraId="7FD6063A" w14:textId="13888020" w:rsidR="00452019" w:rsidRPr="000036C2"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0036C2">
              <w:rPr>
                <w:rFonts w:asciiTheme="majorHAnsi" w:eastAsia="Times New Roman" w:hAnsiTheme="majorHAnsi" w:cstheme="majorHAnsi"/>
                <w:color w:val="000000"/>
                <w:kern w:val="0"/>
                <w:sz w:val="26"/>
                <w:szCs w:val="26"/>
                <w:lang w:eastAsia="vi-VN"/>
                <w14:ligatures w14:val="none"/>
              </w:rPr>
              <w:t xml:space="preserve">8. Tỷ lệ công chức xếp loại “Hoàn thành xuất sắc nhiệm vụ” trong tổng số công chức tại cùng cơ quan, tổ chức, đơn vị và đối với từng nhóm đối tượng có nhiệm vụ tương đồng không vượt quá tỷ lệ đảng viên được xếp loại “Hoàn thành xuất sắc nhiệm vụ” theo quy định của Đảng. Trường hợp cơ quan, tổ chức, đơn vị có </w:t>
            </w:r>
            <w:r w:rsidRPr="000036C2">
              <w:rPr>
                <w:rFonts w:asciiTheme="majorHAnsi" w:eastAsia="Times New Roman" w:hAnsiTheme="majorHAnsi" w:cstheme="majorHAnsi"/>
                <w:color w:val="000000"/>
                <w:kern w:val="0"/>
                <w:sz w:val="26"/>
                <w:szCs w:val="26"/>
                <w:lang w:eastAsia="vi-VN"/>
                <w14:ligatures w14:val="none"/>
              </w:rPr>
              <w:lastRenderedPageBreak/>
              <w:t>thành tích xuất sắc, nổi trội, hoàn thành vượt kế hoạch các công việc được giao, hoàn thành tốt các công việc đột xuất, có đề xuất hoặc tổ chức thực hiện đổi mới, sáng tạo tạo sự chuyển biến tích cực, mang lại giá trị, hiệu quả thiết thực thì cấp có thẩm quyền quyết định tỷ lệ hoàn thành xuất sắc nhiệm vụ phù hợp với thực tế, bảo đảm quyền, lợi ích hợp pháp của công chức.</w:t>
            </w:r>
          </w:p>
        </w:tc>
        <w:tc>
          <w:tcPr>
            <w:tcW w:w="5244" w:type="dxa"/>
            <w:shd w:val="clear" w:color="auto" w:fill="auto"/>
          </w:tcPr>
          <w:p w14:paraId="50B9D72E" w14:textId="6E38709A"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lastRenderedPageBreak/>
              <w:t>Đề nghị có quy định mức trần về tỷ lệ tối đa số lượng hoàn thành xuất sắc nhiệm vụ trong mỗi cơ quan, đơn vị</w:t>
            </w:r>
          </w:p>
        </w:tc>
        <w:tc>
          <w:tcPr>
            <w:tcW w:w="1843" w:type="dxa"/>
            <w:shd w:val="clear" w:color="auto" w:fill="auto"/>
            <w:tcMar>
              <w:left w:w="28" w:type="dxa"/>
              <w:right w:w="28" w:type="dxa"/>
            </w:tcMar>
          </w:tcPr>
          <w:p w14:paraId="0480E026" w14:textId="317A50C9" w:rsidR="00452019" w:rsidRPr="000036C2" w:rsidRDefault="00452019" w:rsidP="00452019">
            <w:pPr>
              <w:ind w:firstLine="62"/>
              <w:rPr>
                <w:rFonts w:asciiTheme="majorHAnsi" w:eastAsia="Times New Roman" w:hAnsiTheme="majorHAnsi" w:cstheme="majorHAnsi"/>
                <w:sz w:val="26"/>
                <w:szCs w:val="26"/>
                <w:lang w:eastAsia="vi-VN"/>
              </w:rPr>
            </w:pPr>
            <w:r>
              <w:rPr>
                <w:rFonts w:asciiTheme="majorHAnsi" w:eastAsia="Times New Roman" w:hAnsiTheme="majorHAnsi" w:cstheme="majorHAnsi"/>
                <w:sz w:val="26"/>
                <w:szCs w:val="26"/>
                <w:lang w:eastAsia="vi-VN"/>
              </w:rPr>
              <w:t>Bộ Nông nghiệp và Môi trường, Viện kiểm sát nhân dân tối cao</w:t>
            </w:r>
          </w:p>
        </w:tc>
        <w:tc>
          <w:tcPr>
            <w:tcW w:w="3827" w:type="dxa"/>
            <w:shd w:val="clear" w:color="auto" w:fill="auto"/>
          </w:tcPr>
          <w:p w14:paraId="5F23BC83" w14:textId="5F1DDBED" w:rsidR="00452019" w:rsidRDefault="00452019"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w:t>
            </w:r>
          </w:p>
        </w:tc>
      </w:tr>
      <w:tr w:rsidR="00076919" w:rsidRPr="002B74FE" w14:paraId="37824D69" w14:textId="77777777" w:rsidTr="00DD0F0B">
        <w:trPr>
          <w:trHeight w:val="897"/>
          <w:jc w:val="center"/>
        </w:trPr>
        <w:tc>
          <w:tcPr>
            <w:tcW w:w="804" w:type="dxa"/>
            <w:shd w:val="clear" w:color="auto" w:fill="auto"/>
            <w:noWrap/>
          </w:tcPr>
          <w:p w14:paraId="2EFF16D6" w14:textId="77777777" w:rsidR="00076919" w:rsidRPr="002B74FE" w:rsidRDefault="000769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0B1BE1DE" w14:textId="77777777" w:rsidR="00076919" w:rsidRPr="000036C2" w:rsidRDefault="00076919"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47B4B81F" w14:textId="207C37F9" w:rsidR="00076919" w:rsidRDefault="000769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bỏ quy định này do không còn phù hợp với việc đánh giá theo KPI</w:t>
            </w:r>
          </w:p>
        </w:tc>
        <w:tc>
          <w:tcPr>
            <w:tcW w:w="1843" w:type="dxa"/>
            <w:shd w:val="clear" w:color="auto" w:fill="auto"/>
            <w:tcMar>
              <w:left w:w="28" w:type="dxa"/>
              <w:right w:w="28" w:type="dxa"/>
            </w:tcMar>
          </w:tcPr>
          <w:p w14:paraId="7B08591F" w14:textId="6948885A" w:rsidR="00076919" w:rsidRDefault="00076919" w:rsidP="00452019">
            <w:pPr>
              <w:ind w:firstLine="62"/>
              <w:rPr>
                <w:rFonts w:asciiTheme="majorHAnsi" w:eastAsia="Times New Roman" w:hAnsiTheme="majorHAnsi" w:cstheme="majorHAnsi"/>
                <w:sz w:val="26"/>
                <w:szCs w:val="26"/>
                <w:lang w:eastAsia="vi-VN"/>
              </w:rPr>
            </w:pPr>
            <w:r>
              <w:rPr>
                <w:rFonts w:asciiTheme="majorHAnsi" w:eastAsia="Times New Roman" w:hAnsiTheme="majorHAnsi" w:cstheme="majorHAnsi"/>
                <w:sz w:val="26"/>
                <w:szCs w:val="26"/>
                <w:lang w:eastAsia="vi-VN"/>
              </w:rPr>
              <w:t>Ninh Bình, Quảng Ninh, Tây Ninh, Cao Bằng</w:t>
            </w:r>
          </w:p>
        </w:tc>
        <w:tc>
          <w:tcPr>
            <w:tcW w:w="3827" w:type="dxa"/>
            <w:vMerge w:val="restart"/>
            <w:shd w:val="clear" w:color="auto" w:fill="auto"/>
          </w:tcPr>
          <w:p w14:paraId="0A4FEEA1" w14:textId="764F750D" w:rsidR="00076919" w:rsidRDefault="00076919"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quy định tỷ lệ công chức xếp loại “hoàn thành xuất sắc nhiệm vụ” tại dự thảo để bảo đảm sự đồng bộ, thống nhất với Quy định số 366-QĐ/TW</w:t>
            </w:r>
          </w:p>
        </w:tc>
      </w:tr>
      <w:tr w:rsidR="00076919" w:rsidRPr="002B74FE" w14:paraId="03A28A88" w14:textId="77777777" w:rsidTr="008F3FDD">
        <w:trPr>
          <w:trHeight w:val="282"/>
          <w:jc w:val="center"/>
        </w:trPr>
        <w:tc>
          <w:tcPr>
            <w:tcW w:w="804" w:type="dxa"/>
            <w:shd w:val="clear" w:color="auto" w:fill="auto"/>
            <w:noWrap/>
          </w:tcPr>
          <w:p w14:paraId="35F566F7" w14:textId="77777777" w:rsidR="00076919" w:rsidRPr="002B74FE" w:rsidRDefault="000769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227BD731" w14:textId="77777777" w:rsidR="00076919" w:rsidRPr="000036C2" w:rsidRDefault="00076919"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03FB34E4" w14:textId="1294A90C" w:rsidR="00076919" w:rsidRDefault="000769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cân nhắc quy định phân nhóm đối tượng có nhiệm vụ tương đồng</w:t>
            </w:r>
          </w:p>
        </w:tc>
        <w:tc>
          <w:tcPr>
            <w:tcW w:w="1843" w:type="dxa"/>
            <w:shd w:val="clear" w:color="auto" w:fill="auto"/>
            <w:tcMar>
              <w:left w:w="28" w:type="dxa"/>
              <w:right w:w="28" w:type="dxa"/>
            </w:tcMar>
          </w:tcPr>
          <w:p w14:paraId="5728CA3F" w14:textId="4944837F" w:rsidR="00076919" w:rsidRDefault="00076919" w:rsidP="00452019">
            <w:pPr>
              <w:ind w:firstLine="62"/>
              <w:rPr>
                <w:rFonts w:asciiTheme="majorHAnsi" w:eastAsia="Times New Roman" w:hAnsiTheme="majorHAnsi" w:cstheme="majorHAnsi"/>
                <w:sz w:val="26"/>
                <w:szCs w:val="26"/>
                <w:lang w:eastAsia="vi-VN"/>
              </w:rPr>
            </w:pPr>
            <w:r>
              <w:rPr>
                <w:rFonts w:asciiTheme="majorHAnsi" w:eastAsia="Times New Roman" w:hAnsiTheme="majorHAnsi" w:cstheme="majorHAnsi"/>
                <w:sz w:val="26"/>
                <w:szCs w:val="26"/>
                <w:lang w:eastAsia="vi-VN"/>
              </w:rPr>
              <w:t xml:space="preserve">Viện kiểm sát nhân dân tối cao, </w:t>
            </w:r>
            <w:r>
              <w:rPr>
                <w:rFonts w:asciiTheme="majorHAnsi" w:eastAsia="Times New Roman" w:hAnsiTheme="majorHAnsi" w:cstheme="majorHAnsi"/>
                <w:color w:val="000000"/>
                <w:kern w:val="0"/>
                <w:sz w:val="26"/>
                <w:szCs w:val="26"/>
                <w:lang w:eastAsia="vi-VN"/>
                <w14:ligatures w14:val="none"/>
              </w:rPr>
              <w:t xml:space="preserve">UBTW Mặt trận </w:t>
            </w:r>
            <w:r>
              <w:rPr>
                <w:rFonts w:asciiTheme="majorHAnsi" w:eastAsia="Times New Roman" w:hAnsiTheme="majorHAnsi" w:cstheme="majorHAnsi"/>
                <w:color w:val="000000"/>
                <w:kern w:val="0"/>
                <w:sz w:val="26"/>
                <w:szCs w:val="26"/>
                <w:lang w:eastAsia="vi-VN"/>
                <w14:ligatures w14:val="none"/>
              </w:rPr>
              <w:lastRenderedPageBreak/>
              <w:t>Tổ quốc Việt Nam, Điện Biên, Đà Nẵng, Hà Tĩnh, Bộ Tư pháp</w:t>
            </w:r>
          </w:p>
        </w:tc>
        <w:tc>
          <w:tcPr>
            <w:tcW w:w="3827" w:type="dxa"/>
            <w:vMerge/>
            <w:shd w:val="clear" w:color="auto" w:fill="auto"/>
          </w:tcPr>
          <w:p w14:paraId="52E3AE4C" w14:textId="6A62E2BE" w:rsidR="00076919" w:rsidRDefault="00076919" w:rsidP="00452019">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8F161E" w:rsidRPr="002B74FE" w14:paraId="4849EA47" w14:textId="77777777" w:rsidTr="008F3FDD">
        <w:trPr>
          <w:trHeight w:val="282"/>
          <w:jc w:val="center"/>
        </w:trPr>
        <w:tc>
          <w:tcPr>
            <w:tcW w:w="804" w:type="dxa"/>
            <w:shd w:val="clear" w:color="auto" w:fill="auto"/>
            <w:noWrap/>
          </w:tcPr>
          <w:p w14:paraId="558D756C" w14:textId="77777777" w:rsidR="008F161E" w:rsidRPr="002B74FE" w:rsidRDefault="008F161E"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2EDE8C53" w14:textId="77777777" w:rsidR="008F161E" w:rsidRPr="000036C2" w:rsidRDefault="008F161E"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2ABA08B2" w14:textId="2032B3A8" w:rsidR="008F161E" w:rsidRDefault="008F161E"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quy định rõ cấp có thẩm quyền quyết định nêu tại khoản này </w:t>
            </w:r>
            <w:r w:rsidRPr="008F161E">
              <w:rPr>
                <w:rFonts w:asciiTheme="majorHAnsi" w:eastAsia="Times New Roman" w:hAnsiTheme="majorHAnsi" w:cstheme="majorHAnsi"/>
                <w:color w:val="000000"/>
                <w:kern w:val="0"/>
                <w:sz w:val="26"/>
                <w:szCs w:val="26"/>
                <w:lang w:eastAsia="vi-VN"/>
                <w14:ligatures w14:val="none"/>
              </w:rPr>
              <w:t>là cơ quan quản lý công chức, cơ quan sử dụng công chức hay cơ quan trực tiếp sử dụng công chức; đồng thời quy định thêm về quy trình, thủ tục, hồ sơ và quy định tỷ lệ tối đa xếp loại Hoàn thành xuất sắc nhiệm vụ không được vượt quá là bao nhiêu % trong trường hợp có thành tích xuất sắc, để đảm bảo triển khai thực hiện thống nhất, công bằng giữa các địa phương, cơ quan, đơn vị.</w:t>
            </w:r>
          </w:p>
        </w:tc>
        <w:tc>
          <w:tcPr>
            <w:tcW w:w="1843" w:type="dxa"/>
            <w:shd w:val="clear" w:color="auto" w:fill="auto"/>
            <w:tcMar>
              <w:left w:w="28" w:type="dxa"/>
              <w:right w:w="28" w:type="dxa"/>
            </w:tcMar>
          </w:tcPr>
          <w:p w14:paraId="3DEC6583" w14:textId="15CD7C41" w:rsidR="008F161E" w:rsidRDefault="008F161E" w:rsidP="00452019">
            <w:pPr>
              <w:ind w:firstLine="62"/>
              <w:rPr>
                <w:rFonts w:asciiTheme="majorHAnsi" w:eastAsia="Times New Roman" w:hAnsiTheme="majorHAnsi" w:cstheme="majorHAnsi"/>
                <w:sz w:val="26"/>
                <w:szCs w:val="26"/>
                <w:lang w:eastAsia="vi-VN"/>
              </w:rPr>
            </w:pPr>
            <w:r>
              <w:rPr>
                <w:rFonts w:asciiTheme="majorHAnsi" w:eastAsia="Times New Roman" w:hAnsiTheme="majorHAnsi" w:cstheme="majorHAnsi"/>
                <w:sz w:val="26"/>
                <w:szCs w:val="26"/>
                <w:lang w:eastAsia="vi-VN"/>
              </w:rPr>
              <w:t xml:space="preserve">Đà </w:t>
            </w:r>
            <w:r w:rsidR="001D30DC">
              <w:rPr>
                <w:rFonts w:asciiTheme="majorHAnsi" w:eastAsia="Times New Roman" w:hAnsiTheme="majorHAnsi" w:cstheme="majorHAnsi"/>
                <w:sz w:val="26"/>
                <w:szCs w:val="26"/>
                <w:lang w:eastAsia="vi-VN"/>
              </w:rPr>
              <w:t xml:space="preserve">Nẵng, Hà </w:t>
            </w:r>
            <w:r w:rsidR="00D25BCA">
              <w:rPr>
                <w:rFonts w:asciiTheme="majorHAnsi" w:eastAsia="Times New Roman" w:hAnsiTheme="majorHAnsi" w:cstheme="majorHAnsi"/>
                <w:sz w:val="26"/>
                <w:szCs w:val="26"/>
                <w:lang w:eastAsia="vi-VN"/>
              </w:rPr>
              <w:t>Tĩnh, Phú Thọ</w:t>
            </w:r>
          </w:p>
        </w:tc>
        <w:tc>
          <w:tcPr>
            <w:tcW w:w="3827" w:type="dxa"/>
            <w:shd w:val="clear" w:color="auto" w:fill="auto"/>
          </w:tcPr>
          <w:p w14:paraId="30FF2C0E" w14:textId="109A6220" w:rsidR="008F161E" w:rsidRDefault="00474B87"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 Nghị định</w:t>
            </w:r>
          </w:p>
        </w:tc>
      </w:tr>
      <w:tr w:rsidR="00452019" w:rsidRPr="002B74FE" w14:paraId="5486B110" w14:textId="77777777" w:rsidTr="002E09D2">
        <w:trPr>
          <w:trHeight w:val="688"/>
          <w:jc w:val="center"/>
        </w:trPr>
        <w:tc>
          <w:tcPr>
            <w:tcW w:w="804" w:type="dxa"/>
            <w:shd w:val="clear" w:color="auto" w:fill="auto"/>
            <w:noWrap/>
          </w:tcPr>
          <w:p w14:paraId="297928A5" w14:textId="77777777"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28190B26" w14:textId="77777777" w:rsidR="00452019" w:rsidRPr="000036C2"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63CD7609" w14:textId="292998BE"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bổ sung, làm rõ nội dung này để thống nhất với Hướng dẫn số 21-HD/BTCTW</w:t>
            </w:r>
          </w:p>
        </w:tc>
        <w:tc>
          <w:tcPr>
            <w:tcW w:w="1843" w:type="dxa"/>
            <w:shd w:val="clear" w:color="auto" w:fill="auto"/>
            <w:tcMar>
              <w:left w:w="28" w:type="dxa"/>
              <w:right w:w="28" w:type="dxa"/>
            </w:tcMar>
          </w:tcPr>
          <w:p w14:paraId="5C36312D" w14:textId="23515D27" w:rsidR="00452019" w:rsidRDefault="00452019" w:rsidP="00452019">
            <w:pPr>
              <w:ind w:firstLine="62"/>
              <w:rPr>
                <w:rFonts w:asciiTheme="majorHAnsi" w:eastAsia="Times New Roman" w:hAnsiTheme="majorHAnsi" w:cstheme="majorHAnsi"/>
                <w:sz w:val="26"/>
                <w:szCs w:val="26"/>
                <w:lang w:eastAsia="vi-VN"/>
              </w:rPr>
            </w:pPr>
            <w:r>
              <w:rPr>
                <w:rFonts w:asciiTheme="majorHAnsi" w:eastAsia="Times New Roman" w:hAnsiTheme="majorHAnsi" w:cstheme="majorHAnsi"/>
                <w:sz w:val="26"/>
                <w:szCs w:val="26"/>
                <w:lang w:eastAsia="vi-VN"/>
              </w:rPr>
              <w:t>Bộ Văn hóa, Thể thao và Du lịch</w:t>
            </w:r>
          </w:p>
        </w:tc>
        <w:tc>
          <w:tcPr>
            <w:tcW w:w="3827" w:type="dxa"/>
            <w:shd w:val="clear" w:color="auto" w:fill="auto"/>
          </w:tcPr>
          <w:p w14:paraId="2609797F" w14:textId="0BCE7DF2" w:rsidR="00452019" w:rsidRDefault="00474B87"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 Nghị định</w:t>
            </w:r>
          </w:p>
        </w:tc>
      </w:tr>
      <w:tr w:rsidR="00452019" w:rsidRPr="002B74FE" w14:paraId="5228E2C5" w14:textId="77777777" w:rsidTr="008F3FDD">
        <w:trPr>
          <w:trHeight w:val="282"/>
          <w:jc w:val="center"/>
        </w:trPr>
        <w:tc>
          <w:tcPr>
            <w:tcW w:w="804" w:type="dxa"/>
            <w:shd w:val="clear" w:color="auto" w:fill="auto"/>
            <w:noWrap/>
          </w:tcPr>
          <w:p w14:paraId="7A0BA8D8" w14:textId="77777777"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2C594D46" w14:textId="61CA574E" w:rsidR="00452019" w:rsidRPr="001139B8" w:rsidRDefault="00452019" w:rsidP="00452019">
            <w:pPr>
              <w:spacing w:before="20" w:after="20"/>
              <w:ind w:firstLine="0"/>
              <w:rPr>
                <w:rFonts w:asciiTheme="majorHAnsi" w:eastAsia="Times New Roman" w:hAnsiTheme="majorHAnsi" w:cstheme="majorHAnsi"/>
                <w:b/>
                <w:color w:val="000000"/>
                <w:kern w:val="0"/>
                <w:sz w:val="26"/>
                <w:szCs w:val="26"/>
                <w:lang w:eastAsia="vi-VN"/>
                <w14:ligatures w14:val="none"/>
              </w:rPr>
            </w:pPr>
            <w:r w:rsidRPr="001139B8">
              <w:rPr>
                <w:rFonts w:asciiTheme="majorHAnsi" w:eastAsia="Times New Roman" w:hAnsiTheme="majorHAnsi" w:cstheme="majorHAnsi"/>
                <w:b/>
                <w:color w:val="000000"/>
                <w:kern w:val="0"/>
                <w:sz w:val="26"/>
                <w:szCs w:val="26"/>
                <w:lang w:eastAsia="vi-VN"/>
                <w14:ligatures w14:val="none"/>
              </w:rPr>
              <w:t xml:space="preserve">Điều 5. Phẩm chất chính trị, phẩm chất đạo đức, văn hóa thực thi công vụ và ý thức kỷ luật, kỷ cương trong thực thi công vụ </w:t>
            </w:r>
          </w:p>
        </w:tc>
        <w:tc>
          <w:tcPr>
            <w:tcW w:w="5244" w:type="dxa"/>
            <w:shd w:val="clear" w:color="auto" w:fill="auto"/>
          </w:tcPr>
          <w:p w14:paraId="78F631FF" w14:textId="77777777" w:rsidR="00452019" w:rsidRPr="002B74FE"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1843" w:type="dxa"/>
            <w:shd w:val="clear" w:color="auto" w:fill="auto"/>
            <w:tcMar>
              <w:left w:w="28" w:type="dxa"/>
              <w:right w:w="28" w:type="dxa"/>
            </w:tcMar>
          </w:tcPr>
          <w:p w14:paraId="17E8ECFD" w14:textId="77777777" w:rsidR="00452019" w:rsidRPr="002B74FE"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3827" w:type="dxa"/>
            <w:shd w:val="clear" w:color="auto" w:fill="auto"/>
          </w:tcPr>
          <w:p w14:paraId="5DD8685F" w14:textId="77777777" w:rsidR="00452019" w:rsidRPr="002B74FE" w:rsidRDefault="00452019" w:rsidP="00452019">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452019" w:rsidRPr="002B74FE" w14:paraId="73059C5A" w14:textId="77777777" w:rsidTr="008F3FDD">
        <w:trPr>
          <w:trHeight w:val="282"/>
          <w:jc w:val="center"/>
        </w:trPr>
        <w:tc>
          <w:tcPr>
            <w:tcW w:w="804" w:type="dxa"/>
            <w:shd w:val="clear" w:color="auto" w:fill="auto"/>
            <w:noWrap/>
          </w:tcPr>
          <w:p w14:paraId="59ABA3B9" w14:textId="77777777" w:rsidR="00452019" w:rsidRPr="001139B8"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28B4C58D" w14:textId="0E0F1FEE" w:rsidR="00452019" w:rsidRPr="001139B8"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1139B8">
              <w:rPr>
                <w:rFonts w:asciiTheme="majorHAnsi" w:eastAsia="Times New Roman" w:hAnsiTheme="majorHAnsi" w:cstheme="majorHAnsi"/>
                <w:color w:val="000000"/>
                <w:kern w:val="0"/>
                <w:sz w:val="26"/>
                <w:szCs w:val="26"/>
                <w:lang w:eastAsia="vi-VN"/>
                <w14:ligatures w14:val="none"/>
              </w:rPr>
              <w:t>1. Phẩm chất chính trị, phẩm chất đạo đức, văn hóa thực thi công vụ</w:t>
            </w:r>
          </w:p>
        </w:tc>
        <w:tc>
          <w:tcPr>
            <w:tcW w:w="5244" w:type="dxa"/>
            <w:shd w:val="clear" w:color="auto" w:fill="auto"/>
          </w:tcPr>
          <w:p w14:paraId="3A0B87CB" w14:textId="31203EC2" w:rsidR="00452019" w:rsidRPr="00F853DE" w:rsidRDefault="00452019" w:rsidP="00452019">
            <w:pPr>
              <w:spacing w:before="20" w:after="20"/>
              <w:ind w:firstLine="0"/>
              <w:rPr>
                <w:rFonts w:asciiTheme="majorHAnsi" w:eastAsia="Times New Roman" w:hAnsiTheme="majorHAnsi" w:cstheme="majorHAnsi"/>
                <w: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bổ sung thêm một điểm như sau để phù hợp với Quy định số 124-QĐ/TW: </w:t>
            </w:r>
            <w:r>
              <w:rPr>
                <w:rFonts w:asciiTheme="majorHAnsi" w:eastAsia="Times New Roman" w:hAnsiTheme="majorHAnsi" w:cstheme="majorHAnsi"/>
                <w:i/>
                <w:color w:val="000000"/>
                <w:kern w:val="0"/>
                <w:sz w:val="26"/>
                <w:szCs w:val="26"/>
                <w:lang w:eastAsia="vi-VN"/>
                <w14:ligatures w14:val="none"/>
              </w:rPr>
              <w:t>“h) Tinh thần tự phê bình và phê bình; tự soi, tự sửa; mức độ tự giác nhận diện hạn chế, khuyết điểm của bản thân và kết quả khắc phục sau khi đã được chỉ ra”</w:t>
            </w:r>
          </w:p>
        </w:tc>
        <w:tc>
          <w:tcPr>
            <w:tcW w:w="1843" w:type="dxa"/>
            <w:shd w:val="clear" w:color="auto" w:fill="auto"/>
            <w:tcMar>
              <w:left w:w="28" w:type="dxa"/>
              <w:right w:w="28" w:type="dxa"/>
            </w:tcMar>
          </w:tcPr>
          <w:p w14:paraId="67653ADB" w14:textId="268120F3" w:rsidR="00452019" w:rsidRPr="002B74FE"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Bộ Quốc </w:t>
            </w:r>
            <w:r w:rsidR="00AC57D7">
              <w:rPr>
                <w:rFonts w:asciiTheme="majorHAnsi" w:eastAsia="Times New Roman" w:hAnsiTheme="majorHAnsi" w:cstheme="majorHAnsi"/>
                <w:color w:val="000000"/>
                <w:kern w:val="0"/>
                <w:sz w:val="26"/>
                <w:szCs w:val="26"/>
                <w:lang w:eastAsia="vi-VN"/>
                <w14:ligatures w14:val="none"/>
              </w:rPr>
              <w:t>phòng, Bộ Công an</w:t>
            </w:r>
          </w:p>
        </w:tc>
        <w:tc>
          <w:tcPr>
            <w:tcW w:w="3827" w:type="dxa"/>
            <w:shd w:val="clear" w:color="auto" w:fill="auto"/>
          </w:tcPr>
          <w:p w14:paraId="318FC1AB" w14:textId="4BEE0B00" w:rsidR="00452019" w:rsidRPr="002B74FE" w:rsidRDefault="00452019"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w:t>
            </w:r>
          </w:p>
        </w:tc>
      </w:tr>
      <w:tr w:rsidR="00CA5B79" w:rsidRPr="002B74FE" w14:paraId="370C24BC" w14:textId="77777777" w:rsidTr="008F3FDD">
        <w:trPr>
          <w:trHeight w:val="282"/>
          <w:jc w:val="center"/>
        </w:trPr>
        <w:tc>
          <w:tcPr>
            <w:tcW w:w="804" w:type="dxa"/>
            <w:shd w:val="clear" w:color="auto" w:fill="auto"/>
            <w:noWrap/>
          </w:tcPr>
          <w:p w14:paraId="37666342" w14:textId="77777777" w:rsidR="00CA5B79" w:rsidRPr="001139B8" w:rsidRDefault="00CA5B7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6DFAB2DD" w14:textId="426985BE" w:rsidR="00CA5B79" w:rsidRPr="001139B8" w:rsidRDefault="00CA5B7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CA5B79">
              <w:rPr>
                <w:rFonts w:asciiTheme="majorHAnsi" w:eastAsia="Times New Roman" w:hAnsiTheme="majorHAnsi" w:cstheme="majorHAnsi"/>
                <w:color w:val="000000"/>
                <w:kern w:val="0"/>
                <w:sz w:val="26"/>
                <w:szCs w:val="26"/>
                <w:lang w:eastAsia="vi-VN"/>
                <w14:ligatures w14:val="none"/>
              </w:rPr>
              <w:t xml:space="preserve">b) Có quan điểm, bản lĩnh chính trị vững vàng; kiên định lập trường; không dao động trước mọi khó khăn, thách thức; </w:t>
            </w:r>
          </w:p>
        </w:tc>
        <w:tc>
          <w:tcPr>
            <w:tcW w:w="5244" w:type="dxa"/>
            <w:shd w:val="clear" w:color="auto" w:fill="auto"/>
          </w:tcPr>
          <w:p w14:paraId="45ACCAF6" w14:textId="402D75A2" w:rsidR="00CA5B79" w:rsidRDefault="00CA5B7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chỉnh lý như sau: </w:t>
            </w:r>
            <w:r w:rsidRPr="00CA5B79">
              <w:rPr>
                <w:rFonts w:asciiTheme="majorHAnsi" w:eastAsia="Times New Roman" w:hAnsiTheme="majorHAnsi" w:cstheme="majorHAnsi"/>
                <w:color w:val="000000"/>
                <w:kern w:val="0"/>
                <w:sz w:val="26"/>
                <w:szCs w:val="26"/>
                <w:lang w:eastAsia="vi-VN"/>
                <w14:ligatures w14:val="none"/>
              </w:rPr>
              <w:t>“</w:t>
            </w:r>
            <w:r w:rsidRPr="00CA5B79">
              <w:rPr>
                <w:rFonts w:asciiTheme="majorHAnsi" w:eastAsia="Times New Roman" w:hAnsiTheme="majorHAnsi" w:cstheme="majorHAnsi"/>
                <w:b/>
                <w:i/>
                <w:color w:val="000000"/>
                <w:kern w:val="0"/>
                <w:sz w:val="26"/>
                <w:szCs w:val="26"/>
                <w:lang w:eastAsia="vi-VN"/>
                <w14:ligatures w14:val="none"/>
              </w:rPr>
              <w:t>Có lập trường quan điểm,</w:t>
            </w:r>
            <w:r w:rsidRPr="00CA5B79">
              <w:rPr>
                <w:rFonts w:asciiTheme="majorHAnsi" w:eastAsia="Times New Roman" w:hAnsiTheme="majorHAnsi" w:cstheme="majorHAnsi"/>
                <w:color w:val="000000"/>
                <w:kern w:val="0"/>
                <w:sz w:val="26"/>
                <w:szCs w:val="26"/>
                <w:lang w:eastAsia="vi-VN"/>
                <w14:ligatures w14:val="none"/>
              </w:rPr>
              <w:t xml:space="preserve"> </w:t>
            </w:r>
            <w:r w:rsidRPr="00CA5B79">
              <w:rPr>
                <w:rFonts w:asciiTheme="majorHAnsi" w:eastAsia="Times New Roman" w:hAnsiTheme="majorHAnsi" w:cstheme="majorHAnsi"/>
                <w:i/>
                <w:color w:val="000000"/>
                <w:kern w:val="0"/>
                <w:sz w:val="26"/>
                <w:szCs w:val="26"/>
                <w:lang w:eastAsia="vi-VN"/>
                <w14:ligatures w14:val="none"/>
              </w:rPr>
              <w:t xml:space="preserve">bản lĩnh chính trị vững vàng; không dao động trước mọi khó khăn, thách thức; </w:t>
            </w:r>
            <w:r w:rsidRPr="00CA5B79">
              <w:rPr>
                <w:rFonts w:asciiTheme="majorHAnsi" w:eastAsia="Times New Roman" w:hAnsiTheme="majorHAnsi" w:cstheme="majorHAnsi"/>
                <w:b/>
                <w:i/>
                <w:color w:val="000000"/>
                <w:kern w:val="0"/>
                <w:sz w:val="26"/>
                <w:szCs w:val="26"/>
                <w:lang w:eastAsia="vi-VN"/>
                <w14:ligatures w14:val="none"/>
              </w:rPr>
              <w:t xml:space="preserve">kiên định chủ nghĩa Mác - Lê Nin, tư tưởng Hồ Chí </w:t>
            </w:r>
            <w:r w:rsidRPr="00CA5B79">
              <w:rPr>
                <w:rFonts w:asciiTheme="majorHAnsi" w:eastAsia="Times New Roman" w:hAnsiTheme="majorHAnsi" w:cstheme="majorHAnsi"/>
                <w:b/>
                <w:i/>
                <w:color w:val="000000"/>
                <w:kern w:val="0"/>
                <w:sz w:val="26"/>
                <w:szCs w:val="26"/>
                <w:lang w:eastAsia="vi-VN"/>
                <w14:ligatures w14:val="none"/>
              </w:rPr>
              <w:lastRenderedPageBreak/>
              <w:t>Minh, mục tiêu lý tưởng về độc lập dân tộc, chủ nghĩa xã hội và đường lối đổi mới của Đảng</w:t>
            </w:r>
            <w:r w:rsidRPr="00CA5B79">
              <w:rPr>
                <w:rFonts w:asciiTheme="majorHAnsi" w:eastAsia="Times New Roman" w:hAnsiTheme="majorHAnsi" w:cstheme="majorHAnsi"/>
                <w:i/>
                <w:color w:val="000000"/>
                <w:kern w:val="0"/>
                <w:sz w:val="26"/>
                <w:szCs w:val="26"/>
                <w:lang w:eastAsia="vi-VN"/>
                <w14:ligatures w14:val="none"/>
              </w:rPr>
              <w:t>”.</w:t>
            </w:r>
            <w:r w:rsidRPr="00CA5B79">
              <w:rPr>
                <w:rFonts w:asciiTheme="majorHAnsi" w:eastAsia="Times New Roman" w:hAnsiTheme="majorHAnsi" w:cstheme="majorHAnsi"/>
                <w:color w:val="000000"/>
                <w:kern w:val="0"/>
                <w:sz w:val="26"/>
                <w:szCs w:val="26"/>
                <w:lang w:eastAsia="vi-VN"/>
                <w14:ligatures w14:val="none"/>
              </w:rPr>
              <w:t xml:space="preserve"> </w:t>
            </w:r>
          </w:p>
        </w:tc>
        <w:tc>
          <w:tcPr>
            <w:tcW w:w="1843" w:type="dxa"/>
            <w:shd w:val="clear" w:color="auto" w:fill="auto"/>
            <w:tcMar>
              <w:left w:w="28" w:type="dxa"/>
              <w:right w:w="28" w:type="dxa"/>
            </w:tcMar>
          </w:tcPr>
          <w:p w14:paraId="10F310D1" w14:textId="6663B77B" w:rsidR="00CA5B79" w:rsidRDefault="00CA5B7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lastRenderedPageBreak/>
              <w:t>Lạng Sơn</w:t>
            </w:r>
          </w:p>
        </w:tc>
        <w:tc>
          <w:tcPr>
            <w:tcW w:w="3827" w:type="dxa"/>
            <w:shd w:val="clear" w:color="auto" w:fill="auto"/>
          </w:tcPr>
          <w:p w14:paraId="57D8E669" w14:textId="05FBF7C6" w:rsidR="00CA5B79" w:rsidRDefault="00474B87"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w:t>
            </w:r>
          </w:p>
        </w:tc>
      </w:tr>
      <w:tr w:rsidR="008F161E" w:rsidRPr="002B74FE" w14:paraId="144F2096" w14:textId="77777777" w:rsidTr="008F3FDD">
        <w:trPr>
          <w:trHeight w:val="282"/>
          <w:jc w:val="center"/>
        </w:trPr>
        <w:tc>
          <w:tcPr>
            <w:tcW w:w="804" w:type="dxa"/>
            <w:shd w:val="clear" w:color="auto" w:fill="auto"/>
            <w:noWrap/>
          </w:tcPr>
          <w:p w14:paraId="61823C9A" w14:textId="77777777" w:rsidR="008F161E" w:rsidRPr="001139B8" w:rsidRDefault="008F161E"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5C5BC758" w14:textId="41B612EE" w:rsidR="008F161E" w:rsidRPr="001139B8" w:rsidRDefault="008F161E"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8F161E">
              <w:rPr>
                <w:rFonts w:asciiTheme="majorHAnsi" w:eastAsia="Times New Roman" w:hAnsiTheme="majorHAnsi" w:cstheme="majorHAnsi"/>
                <w:color w:val="000000"/>
                <w:kern w:val="0"/>
                <w:sz w:val="26"/>
                <w:szCs w:val="26"/>
                <w:lang w:eastAsia="vi-VN"/>
                <w14:ligatures w14:val="none"/>
              </w:rPr>
              <w:t xml:space="preserve">c) Có ý thức nghiên cứu, học tập, vận dụng chủ nghĩa Mác – Lênnin, tư tưởng Hồ Chí Minh, nghị quyết, chỉ thị, quyết định và các văn bản của Đảng; </w:t>
            </w:r>
          </w:p>
        </w:tc>
        <w:tc>
          <w:tcPr>
            <w:tcW w:w="5244" w:type="dxa"/>
            <w:shd w:val="clear" w:color="auto" w:fill="auto"/>
          </w:tcPr>
          <w:p w14:paraId="47FB6E49" w14:textId="4568E280" w:rsidR="008F161E" w:rsidRDefault="008F161E"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8F161E">
              <w:rPr>
                <w:rFonts w:asciiTheme="majorHAnsi" w:eastAsia="Times New Roman" w:hAnsiTheme="majorHAnsi" w:cstheme="majorHAnsi"/>
                <w:color w:val="000000"/>
                <w:kern w:val="0"/>
                <w:sz w:val="26"/>
                <w:szCs w:val="26"/>
                <w:lang w:eastAsia="vi-VN"/>
                <w14:ligatures w14:val="none"/>
              </w:rPr>
              <w:t>Đề nghị sửa đổi bổ sung cụm từ “</w:t>
            </w:r>
            <w:r w:rsidRPr="008F161E">
              <w:rPr>
                <w:rFonts w:asciiTheme="majorHAnsi" w:eastAsia="Times New Roman" w:hAnsiTheme="majorHAnsi" w:cstheme="majorHAnsi"/>
                <w:i/>
                <w:color w:val="000000"/>
                <w:kern w:val="0"/>
                <w:sz w:val="26"/>
                <w:szCs w:val="26"/>
                <w:lang w:eastAsia="vi-VN"/>
                <w14:ligatures w14:val="none"/>
              </w:rPr>
              <w:t xml:space="preserve">văn bản của Đảng” </w:t>
            </w:r>
            <w:r w:rsidRPr="008F161E">
              <w:rPr>
                <w:rFonts w:asciiTheme="majorHAnsi" w:eastAsia="Times New Roman" w:hAnsiTheme="majorHAnsi" w:cstheme="majorHAnsi"/>
                <w:color w:val="000000"/>
                <w:kern w:val="0"/>
                <w:sz w:val="26"/>
                <w:szCs w:val="26"/>
                <w:lang w:eastAsia="vi-VN"/>
                <w14:ligatures w14:val="none"/>
              </w:rPr>
              <w:t xml:space="preserve">thành </w:t>
            </w:r>
            <w:r w:rsidRPr="008F161E">
              <w:rPr>
                <w:rFonts w:asciiTheme="majorHAnsi" w:eastAsia="Times New Roman" w:hAnsiTheme="majorHAnsi" w:cstheme="majorHAnsi"/>
                <w:i/>
                <w:color w:val="000000"/>
                <w:kern w:val="0"/>
                <w:sz w:val="26"/>
                <w:szCs w:val="26"/>
                <w:lang w:eastAsia="vi-VN"/>
                <w14:ligatures w14:val="none"/>
              </w:rPr>
              <w:t>“văn bản của Đảng và Nhà nước”.</w:t>
            </w:r>
          </w:p>
        </w:tc>
        <w:tc>
          <w:tcPr>
            <w:tcW w:w="1843" w:type="dxa"/>
            <w:shd w:val="clear" w:color="auto" w:fill="auto"/>
            <w:tcMar>
              <w:left w:w="28" w:type="dxa"/>
              <w:right w:w="28" w:type="dxa"/>
            </w:tcMar>
          </w:tcPr>
          <w:p w14:paraId="13C2AEE7" w14:textId="2B2D19D6" w:rsidR="008F161E" w:rsidRDefault="008F161E"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Đà Nẵng</w:t>
            </w:r>
          </w:p>
        </w:tc>
        <w:tc>
          <w:tcPr>
            <w:tcW w:w="3827" w:type="dxa"/>
            <w:shd w:val="clear" w:color="auto" w:fill="auto"/>
          </w:tcPr>
          <w:p w14:paraId="2EBC993A" w14:textId="6AD9F096" w:rsidR="008F161E" w:rsidRDefault="00474B87"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w:t>
            </w:r>
          </w:p>
        </w:tc>
      </w:tr>
      <w:tr w:rsidR="00CA5B79" w:rsidRPr="002B74FE" w14:paraId="5CB71C73" w14:textId="77777777" w:rsidTr="008F3FDD">
        <w:trPr>
          <w:trHeight w:val="282"/>
          <w:jc w:val="center"/>
        </w:trPr>
        <w:tc>
          <w:tcPr>
            <w:tcW w:w="804" w:type="dxa"/>
            <w:shd w:val="clear" w:color="auto" w:fill="auto"/>
            <w:noWrap/>
          </w:tcPr>
          <w:p w14:paraId="16BD1168" w14:textId="77777777" w:rsidR="00CA5B79" w:rsidRPr="001139B8" w:rsidRDefault="00CA5B7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6E5181A5" w14:textId="5D8EB62C" w:rsidR="00CA5B79" w:rsidRPr="008F161E" w:rsidRDefault="00CA5B7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CA5B79">
              <w:rPr>
                <w:rFonts w:asciiTheme="majorHAnsi" w:eastAsia="Times New Roman" w:hAnsiTheme="majorHAnsi" w:cstheme="majorHAnsi"/>
                <w:color w:val="000000"/>
                <w:kern w:val="0"/>
                <w:sz w:val="26"/>
                <w:szCs w:val="26"/>
                <w:lang w:eastAsia="vi-VN"/>
                <w14:ligatures w14:val="none"/>
              </w:rPr>
              <w:t>d) Giữ gìn phẩm chất đạo đức, lối sống trong sáng, trung thực, khiêm tốn, chân thành, giản dị; không có biểu hiện suy thoái về tư tưởng chính trị, đạo đức, lối sống, “tự diễn biến”, “tự chuyển hóa”;</w:t>
            </w:r>
          </w:p>
        </w:tc>
        <w:tc>
          <w:tcPr>
            <w:tcW w:w="5244" w:type="dxa"/>
            <w:shd w:val="clear" w:color="auto" w:fill="auto"/>
          </w:tcPr>
          <w:p w14:paraId="47E77FFE" w14:textId="2908DF64" w:rsidR="00CA5B79" w:rsidRPr="008F161E" w:rsidRDefault="00CA5B7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chỉnh lý như sau: “</w:t>
            </w:r>
            <w:r w:rsidRPr="00CA5B79">
              <w:rPr>
                <w:rFonts w:asciiTheme="majorHAnsi" w:eastAsia="Times New Roman" w:hAnsiTheme="majorHAnsi" w:cstheme="majorHAnsi"/>
                <w:i/>
                <w:color w:val="000000"/>
                <w:kern w:val="0"/>
                <w:sz w:val="26"/>
                <w:szCs w:val="26"/>
                <w:lang w:eastAsia="vi-VN"/>
                <w14:ligatures w14:val="none"/>
              </w:rPr>
              <w:t xml:space="preserve">Giữ gìn phẩm chất đạo đức trong sáng, lối sống trung thực, khiêm tốn, chân thành, giản dị; </w:t>
            </w:r>
            <w:r w:rsidRPr="00CA5B79">
              <w:rPr>
                <w:rFonts w:asciiTheme="majorHAnsi" w:eastAsia="Times New Roman" w:hAnsiTheme="majorHAnsi" w:cstheme="majorHAnsi"/>
                <w:b/>
                <w:i/>
                <w:color w:val="000000"/>
                <w:kern w:val="0"/>
                <w:sz w:val="26"/>
                <w:szCs w:val="26"/>
                <w:lang w:eastAsia="vi-VN"/>
                <w14:ligatures w14:val="none"/>
              </w:rPr>
              <w:t>cần, kiệm, liêm chính, chí công vô tư trong thực thi công vụ</w:t>
            </w:r>
            <w:r w:rsidRPr="00CA5B79">
              <w:rPr>
                <w:rFonts w:asciiTheme="majorHAnsi" w:eastAsia="Times New Roman" w:hAnsiTheme="majorHAnsi" w:cstheme="majorHAnsi"/>
                <w:i/>
                <w:color w:val="000000"/>
                <w:kern w:val="0"/>
                <w:sz w:val="26"/>
                <w:szCs w:val="26"/>
                <w:lang w:eastAsia="vi-VN"/>
                <w14:ligatures w14:val="none"/>
              </w:rPr>
              <w:t>; không có biểu hiện suy thoái về tư tưởng chính trị, đạo đức, lối sống”.</w:t>
            </w:r>
            <w:r w:rsidRPr="00CA5B79">
              <w:rPr>
                <w:rFonts w:asciiTheme="majorHAnsi" w:eastAsia="Times New Roman" w:hAnsiTheme="majorHAnsi" w:cstheme="majorHAnsi"/>
                <w:color w:val="000000"/>
                <w:kern w:val="0"/>
                <w:sz w:val="26"/>
                <w:szCs w:val="26"/>
                <w:lang w:eastAsia="vi-VN"/>
                <w14:ligatures w14:val="none"/>
              </w:rPr>
              <w:t xml:space="preserve"> </w:t>
            </w:r>
          </w:p>
        </w:tc>
        <w:tc>
          <w:tcPr>
            <w:tcW w:w="1843" w:type="dxa"/>
            <w:shd w:val="clear" w:color="auto" w:fill="auto"/>
            <w:tcMar>
              <w:left w:w="28" w:type="dxa"/>
              <w:right w:w="28" w:type="dxa"/>
            </w:tcMar>
          </w:tcPr>
          <w:p w14:paraId="1726003A" w14:textId="3A549864" w:rsidR="00CA5B79" w:rsidRDefault="00CA5B7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Lạng Sơn</w:t>
            </w:r>
          </w:p>
        </w:tc>
        <w:tc>
          <w:tcPr>
            <w:tcW w:w="3827" w:type="dxa"/>
            <w:shd w:val="clear" w:color="auto" w:fill="auto"/>
          </w:tcPr>
          <w:p w14:paraId="27E37974" w14:textId="4336C341" w:rsidR="00CA5B79" w:rsidRDefault="00474B87"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w:t>
            </w:r>
          </w:p>
        </w:tc>
      </w:tr>
      <w:tr w:rsidR="006005FF" w:rsidRPr="002B74FE" w14:paraId="418FD1D2" w14:textId="77777777" w:rsidTr="008F3FDD">
        <w:trPr>
          <w:trHeight w:val="282"/>
          <w:jc w:val="center"/>
        </w:trPr>
        <w:tc>
          <w:tcPr>
            <w:tcW w:w="804" w:type="dxa"/>
            <w:shd w:val="clear" w:color="auto" w:fill="auto"/>
            <w:noWrap/>
          </w:tcPr>
          <w:p w14:paraId="0F607CD6" w14:textId="77777777" w:rsidR="006005FF" w:rsidRPr="001139B8" w:rsidRDefault="006005FF"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val="restart"/>
            <w:shd w:val="clear" w:color="auto" w:fill="auto"/>
          </w:tcPr>
          <w:p w14:paraId="03A1C456" w14:textId="6756D7C9" w:rsidR="006005FF" w:rsidRPr="001139B8" w:rsidRDefault="006005FF"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1139B8">
              <w:rPr>
                <w:rFonts w:asciiTheme="majorHAnsi" w:eastAsia="Times New Roman" w:hAnsiTheme="majorHAnsi" w:cstheme="majorHAnsi"/>
                <w:color w:val="000000"/>
                <w:kern w:val="0"/>
                <w:sz w:val="26"/>
                <w:szCs w:val="26"/>
                <w:lang w:eastAsia="vi-VN"/>
                <w14:ligatures w14:val="none"/>
              </w:rPr>
              <w:t>đ) Không tham ô, tham nhũng, tiêu cực, quan liêu, hách dịch, cửa quyền, vụ lợi; không để người thân, người quen lợi dụng chức vụ, quyền hạn của mình để trục lợi;</w:t>
            </w:r>
          </w:p>
        </w:tc>
        <w:tc>
          <w:tcPr>
            <w:tcW w:w="5244" w:type="dxa"/>
            <w:shd w:val="clear" w:color="auto" w:fill="auto"/>
          </w:tcPr>
          <w:p w14:paraId="6FF5B942" w14:textId="24CD76FE" w:rsidR="006005FF" w:rsidRPr="00474B87" w:rsidRDefault="006005FF"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474B87">
              <w:rPr>
                <w:rFonts w:asciiTheme="majorHAnsi" w:eastAsia="Times New Roman" w:hAnsiTheme="majorHAnsi" w:cstheme="majorHAnsi"/>
                <w:color w:val="000000"/>
                <w:kern w:val="0"/>
                <w:sz w:val="26"/>
                <w:szCs w:val="26"/>
                <w:lang w:eastAsia="vi-VN"/>
                <w14:ligatures w14:val="none"/>
              </w:rPr>
              <w:t xml:space="preserve">Đề nghị bổ sung cụm từ </w:t>
            </w:r>
            <w:r w:rsidRPr="00474B87">
              <w:rPr>
                <w:rFonts w:asciiTheme="majorHAnsi" w:eastAsia="Times New Roman" w:hAnsiTheme="majorHAnsi" w:cstheme="majorHAnsi"/>
                <w:i/>
                <w:color w:val="000000"/>
                <w:kern w:val="0"/>
                <w:sz w:val="26"/>
                <w:szCs w:val="26"/>
                <w:lang w:eastAsia="vi-VN"/>
                <w14:ligatures w14:val="none"/>
              </w:rPr>
              <w:t xml:space="preserve">“lãng phí” </w:t>
            </w:r>
            <w:r w:rsidRPr="00474B87">
              <w:rPr>
                <w:rFonts w:asciiTheme="majorHAnsi" w:eastAsia="Times New Roman" w:hAnsiTheme="majorHAnsi" w:cstheme="majorHAnsi"/>
                <w:color w:val="000000"/>
                <w:kern w:val="0"/>
                <w:sz w:val="26"/>
                <w:szCs w:val="26"/>
                <w:lang w:eastAsia="vi-VN"/>
                <w14:ligatures w14:val="none"/>
              </w:rPr>
              <w:t xml:space="preserve">sau cụm từ </w:t>
            </w:r>
            <w:r w:rsidRPr="00474B87">
              <w:rPr>
                <w:rFonts w:asciiTheme="majorHAnsi" w:eastAsia="Times New Roman" w:hAnsiTheme="majorHAnsi" w:cstheme="majorHAnsi"/>
                <w:i/>
                <w:color w:val="000000"/>
                <w:kern w:val="0"/>
                <w:sz w:val="26"/>
                <w:szCs w:val="26"/>
                <w:lang w:eastAsia="vi-VN"/>
                <w14:ligatures w14:val="none"/>
              </w:rPr>
              <w:t xml:space="preserve">“tham nhũng” </w:t>
            </w:r>
            <w:r w:rsidRPr="00474B87">
              <w:rPr>
                <w:rFonts w:asciiTheme="majorHAnsi" w:eastAsia="Times New Roman" w:hAnsiTheme="majorHAnsi" w:cstheme="majorHAnsi"/>
                <w:color w:val="000000"/>
                <w:kern w:val="0"/>
                <w:sz w:val="26"/>
                <w:szCs w:val="26"/>
                <w:lang w:eastAsia="vi-VN"/>
                <w14:ligatures w14:val="none"/>
              </w:rPr>
              <w:t>để bảo đảm phù hợp với Hướng dẫn số 63-HD/BCĐTW</w:t>
            </w:r>
          </w:p>
        </w:tc>
        <w:tc>
          <w:tcPr>
            <w:tcW w:w="1843" w:type="dxa"/>
            <w:shd w:val="clear" w:color="auto" w:fill="auto"/>
            <w:tcMar>
              <w:left w:w="28" w:type="dxa"/>
              <w:right w:w="28" w:type="dxa"/>
            </w:tcMar>
          </w:tcPr>
          <w:p w14:paraId="40D104A6" w14:textId="6D7E88AB" w:rsidR="006005FF" w:rsidRPr="002B74FE" w:rsidRDefault="006005FF"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Bộ Quốc phòng</w:t>
            </w:r>
          </w:p>
        </w:tc>
        <w:tc>
          <w:tcPr>
            <w:tcW w:w="3827" w:type="dxa"/>
            <w:shd w:val="clear" w:color="auto" w:fill="auto"/>
          </w:tcPr>
          <w:p w14:paraId="2DAC2EE5" w14:textId="2FB63432" w:rsidR="006005FF" w:rsidRPr="002B74FE" w:rsidRDefault="006005FF"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w:t>
            </w:r>
          </w:p>
        </w:tc>
      </w:tr>
      <w:tr w:rsidR="006005FF" w:rsidRPr="002B74FE" w14:paraId="6E8B9B4B" w14:textId="77777777" w:rsidTr="008F3FDD">
        <w:trPr>
          <w:trHeight w:val="282"/>
          <w:jc w:val="center"/>
        </w:trPr>
        <w:tc>
          <w:tcPr>
            <w:tcW w:w="804" w:type="dxa"/>
            <w:shd w:val="clear" w:color="auto" w:fill="auto"/>
            <w:noWrap/>
          </w:tcPr>
          <w:p w14:paraId="17E8BD3B" w14:textId="77777777" w:rsidR="006005FF" w:rsidRPr="001139B8" w:rsidRDefault="006005FF"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56B02DB0" w14:textId="77777777" w:rsidR="006005FF" w:rsidRPr="001139B8" w:rsidRDefault="006005FF"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3FD5AE0D" w14:textId="4022F6E2" w:rsidR="006005FF" w:rsidRPr="00474B87" w:rsidRDefault="006005FF"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474B87">
              <w:rPr>
                <w:sz w:val="26"/>
                <w:szCs w:val="26"/>
              </w:rPr>
              <w:t>Đề nghị bỏ cụm từ “</w:t>
            </w:r>
            <w:r w:rsidRPr="00474B87">
              <w:rPr>
                <w:i/>
                <w:iCs/>
                <w:sz w:val="26"/>
                <w:szCs w:val="26"/>
              </w:rPr>
              <w:t>không tham ô, tham nhũng, tiêu cực, quan liêu, hách dịch, cửa quyền, vụ lợi</w:t>
            </w:r>
            <w:r w:rsidRPr="00474B87">
              <w:rPr>
                <w:sz w:val="26"/>
                <w:szCs w:val="26"/>
              </w:rPr>
              <w:t>” vì các nội dung này đã được bao hàm trong nội dung điểm (d) “</w:t>
            </w:r>
            <w:r w:rsidRPr="00474B87">
              <w:rPr>
                <w:i/>
                <w:iCs/>
                <w:sz w:val="26"/>
                <w:szCs w:val="26"/>
              </w:rPr>
              <w:t>không có biểu hiện suy thoái về tư tưởng, chính trị, đạo đức, lối sống, “tự diễn biến”, “tự chuyển hóa”</w:t>
            </w:r>
            <w:r w:rsidRPr="00474B87">
              <w:rPr>
                <w:sz w:val="26"/>
                <w:szCs w:val="26"/>
              </w:rPr>
              <w:t xml:space="preserve">  theo nội dung 27 biểu hiện cá nhân tự nhận diện tại </w:t>
            </w:r>
            <w:hyperlink r:id="rId8" w:tgtFrame="_blank" w:history="1">
              <w:r w:rsidRPr="00474B87">
                <w:rPr>
                  <w:rStyle w:val="Hyperlink"/>
                  <w:sz w:val="26"/>
                  <w:szCs w:val="26"/>
                </w:rPr>
                <w:t>Nghị quyết 04/NQ-TW</w:t>
              </w:r>
            </w:hyperlink>
            <w:r w:rsidRPr="00474B87">
              <w:rPr>
                <w:sz w:val="26"/>
                <w:szCs w:val="26"/>
              </w:rPr>
              <w:t xml:space="preserve"> </w:t>
            </w:r>
          </w:p>
        </w:tc>
        <w:tc>
          <w:tcPr>
            <w:tcW w:w="1843" w:type="dxa"/>
            <w:shd w:val="clear" w:color="auto" w:fill="auto"/>
            <w:tcMar>
              <w:left w:w="28" w:type="dxa"/>
              <w:right w:w="28" w:type="dxa"/>
            </w:tcMar>
          </w:tcPr>
          <w:p w14:paraId="0382FEE5" w14:textId="3B0168EC" w:rsidR="006005FF" w:rsidRDefault="006005FF"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Phú Thọ</w:t>
            </w:r>
          </w:p>
        </w:tc>
        <w:tc>
          <w:tcPr>
            <w:tcW w:w="3827" w:type="dxa"/>
            <w:shd w:val="clear" w:color="auto" w:fill="auto"/>
          </w:tcPr>
          <w:p w14:paraId="53794652" w14:textId="16BFC1C8" w:rsidR="006005FF" w:rsidRDefault="00474B87"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w:t>
            </w:r>
          </w:p>
        </w:tc>
      </w:tr>
      <w:tr w:rsidR="00CA5B79" w:rsidRPr="002B74FE" w14:paraId="0DB9691C" w14:textId="77777777" w:rsidTr="008F3FDD">
        <w:trPr>
          <w:trHeight w:val="282"/>
          <w:jc w:val="center"/>
        </w:trPr>
        <w:tc>
          <w:tcPr>
            <w:tcW w:w="804" w:type="dxa"/>
            <w:shd w:val="clear" w:color="auto" w:fill="auto"/>
            <w:noWrap/>
          </w:tcPr>
          <w:p w14:paraId="291E3536" w14:textId="77777777" w:rsidR="00CA5B79" w:rsidRPr="001139B8" w:rsidRDefault="00CA5B7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06EC1636" w14:textId="6BFF3211" w:rsidR="00CA5B79" w:rsidRPr="001139B8" w:rsidRDefault="00CA5B7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CA5B79">
              <w:rPr>
                <w:rFonts w:asciiTheme="majorHAnsi" w:eastAsia="Times New Roman" w:hAnsiTheme="majorHAnsi" w:cstheme="majorHAnsi"/>
                <w:color w:val="000000"/>
                <w:kern w:val="0"/>
                <w:sz w:val="26"/>
                <w:szCs w:val="26"/>
                <w:lang w:eastAsia="vi-VN"/>
                <w14:ligatures w14:val="none"/>
              </w:rPr>
              <w:t>e) Có tinh thần đoàn kết, ý thức xây dựng cơ quan, tổ chức, đơn vị trong sạch, vững mạnh; tích cực tham gia các hoạt động tập thể;</w:t>
            </w:r>
          </w:p>
        </w:tc>
        <w:tc>
          <w:tcPr>
            <w:tcW w:w="5244" w:type="dxa"/>
            <w:shd w:val="clear" w:color="auto" w:fill="auto"/>
          </w:tcPr>
          <w:p w14:paraId="2A1CD4EF" w14:textId="486A433E" w:rsidR="00CA5B79" w:rsidRDefault="00CA5B7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chỉnh lý như sau: </w:t>
            </w:r>
            <w:r w:rsidRPr="00CA5B79">
              <w:rPr>
                <w:rFonts w:asciiTheme="majorHAnsi" w:eastAsia="Times New Roman" w:hAnsiTheme="majorHAnsi" w:cstheme="majorHAnsi"/>
                <w:i/>
                <w:color w:val="000000"/>
                <w:kern w:val="0"/>
                <w:sz w:val="26"/>
                <w:szCs w:val="26"/>
                <w:lang w:eastAsia="vi-VN"/>
                <w14:ligatures w14:val="none"/>
              </w:rPr>
              <w:t xml:space="preserve">“Có tinh thần đoàn kết, ý thức xây dựng cơ quan, tổ chức, đơn vị trong sạch, vững mạnh; </w:t>
            </w:r>
            <w:r w:rsidRPr="00CA5B79">
              <w:rPr>
                <w:rFonts w:asciiTheme="majorHAnsi" w:eastAsia="Times New Roman" w:hAnsiTheme="majorHAnsi" w:cstheme="majorHAnsi"/>
                <w:b/>
                <w:i/>
                <w:color w:val="000000"/>
                <w:kern w:val="0"/>
                <w:sz w:val="26"/>
                <w:szCs w:val="26"/>
                <w:lang w:eastAsia="vi-VN"/>
                <w14:ligatures w14:val="none"/>
              </w:rPr>
              <w:t>đặt lợi ích của tập thể lên trên lợi ích của cá nhân</w:t>
            </w:r>
            <w:r w:rsidRPr="00CA5B79">
              <w:rPr>
                <w:rFonts w:asciiTheme="majorHAnsi" w:eastAsia="Times New Roman" w:hAnsiTheme="majorHAnsi" w:cstheme="majorHAnsi"/>
                <w:i/>
                <w:color w:val="000000"/>
                <w:kern w:val="0"/>
                <w:sz w:val="26"/>
                <w:szCs w:val="26"/>
                <w:lang w:eastAsia="vi-VN"/>
                <w14:ligatures w14:val="none"/>
              </w:rPr>
              <w:t>; tích cực tham gia các hoạt động tập thể”.</w:t>
            </w:r>
            <w:r w:rsidRPr="00CA5B79">
              <w:rPr>
                <w:rFonts w:asciiTheme="majorHAnsi" w:eastAsia="Times New Roman" w:hAnsiTheme="majorHAnsi" w:cstheme="majorHAnsi"/>
                <w:color w:val="000000"/>
                <w:kern w:val="0"/>
                <w:sz w:val="26"/>
                <w:szCs w:val="26"/>
                <w:lang w:eastAsia="vi-VN"/>
                <w14:ligatures w14:val="none"/>
              </w:rPr>
              <w:t xml:space="preserve"> </w:t>
            </w:r>
          </w:p>
        </w:tc>
        <w:tc>
          <w:tcPr>
            <w:tcW w:w="1843" w:type="dxa"/>
            <w:shd w:val="clear" w:color="auto" w:fill="auto"/>
            <w:tcMar>
              <w:left w:w="28" w:type="dxa"/>
              <w:right w:w="28" w:type="dxa"/>
            </w:tcMar>
          </w:tcPr>
          <w:p w14:paraId="2F219AF5" w14:textId="304F0FD5" w:rsidR="00CA5B79" w:rsidRDefault="00CA5B7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Lạng Sơn</w:t>
            </w:r>
          </w:p>
        </w:tc>
        <w:tc>
          <w:tcPr>
            <w:tcW w:w="3827" w:type="dxa"/>
            <w:shd w:val="clear" w:color="auto" w:fill="auto"/>
          </w:tcPr>
          <w:p w14:paraId="37428371" w14:textId="6A862774" w:rsidR="00CA5B79" w:rsidRDefault="00474B87"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w:t>
            </w:r>
          </w:p>
        </w:tc>
      </w:tr>
      <w:tr w:rsidR="00C86B81" w:rsidRPr="002B74FE" w14:paraId="23FC432A" w14:textId="77777777" w:rsidTr="008F3FDD">
        <w:trPr>
          <w:trHeight w:val="282"/>
          <w:jc w:val="center"/>
        </w:trPr>
        <w:tc>
          <w:tcPr>
            <w:tcW w:w="804" w:type="dxa"/>
            <w:shd w:val="clear" w:color="auto" w:fill="auto"/>
            <w:noWrap/>
          </w:tcPr>
          <w:p w14:paraId="3DF24E9E" w14:textId="77777777" w:rsidR="00C86B81" w:rsidRPr="001139B8" w:rsidRDefault="00C86B81"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13BED36D" w14:textId="18162023" w:rsidR="00C86B81" w:rsidRPr="00CA5B79" w:rsidRDefault="00C86B81"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C86B81">
              <w:rPr>
                <w:rFonts w:asciiTheme="majorHAnsi" w:eastAsia="Times New Roman" w:hAnsiTheme="majorHAnsi" w:cstheme="majorHAnsi"/>
                <w:color w:val="000000"/>
                <w:kern w:val="0"/>
                <w:sz w:val="26"/>
                <w:szCs w:val="26"/>
                <w:lang w:eastAsia="vi-VN"/>
                <w14:ligatures w14:val="none"/>
              </w:rPr>
              <w:t xml:space="preserve">g) Thực hiện văn hóa công vụ: có thái độ đúng mực, phong cách </w:t>
            </w:r>
            <w:r w:rsidRPr="00C86B81">
              <w:rPr>
                <w:rFonts w:asciiTheme="majorHAnsi" w:eastAsia="Times New Roman" w:hAnsiTheme="majorHAnsi" w:cstheme="majorHAnsi"/>
                <w:color w:val="000000"/>
                <w:kern w:val="0"/>
                <w:sz w:val="26"/>
                <w:szCs w:val="26"/>
                <w:lang w:eastAsia="vi-VN"/>
                <w14:ligatures w14:val="none"/>
              </w:rPr>
              <w:lastRenderedPageBreak/>
              <w:t>làm việc chuẩn mực, lề lối hành chính chuyên nghiệp trong quan hệ công tác.</w:t>
            </w:r>
          </w:p>
        </w:tc>
        <w:tc>
          <w:tcPr>
            <w:tcW w:w="5244" w:type="dxa"/>
            <w:shd w:val="clear" w:color="auto" w:fill="auto"/>
          </w:tcPr>
          <w:p w14:paraId="1AC1AFC7" w14:textId="3BC77D1C" w:rsidR="00C86B81" w:rsidRPr="00896407" w:rsidRDefault="00896407" w:rsidP="00452019">
            <w:pPr>
              <w:spacing w:before="20" w:after="20"/>
              <w:ind w:firstLine="0"/>
              <w:rPr>
                <w:rFonts w:asciiTheme="majorHAnsi" w:eastAsia="Times New Roman" w:hAnsiTheme="majorHAnsi" w:cstheme="majorHAnsi"/>
                <w: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lastRenderedPageBreak/>
              <w:t xml:space="preserve">Đề nghị bổ sung cụm từ </w:t>
            </w:r>
            <w:r>
              <w:rPr>
                <w:rFonts w:asciiTheme="majorHAnsi" w:eastAsia="Times New Roman" w:hAnsiTheme="majorHAnsi" w:cstheme="majorHAnsi"/>
                <w:i/>
                <w:color w:val="000000"/>
                <w:kern w:val="0"/>
                <w:sz w:val="26"/>
                <w:szCs w:val="26"/>
                <w:lang w:eastAsia="vi-VN"/>
                <w14:ligatures w14:val="none"/>
              </w:rPr>
              <w:t xml:space="preserve">“khoa học, sáng tạo” </w:t>
            </w:r>
            <w:r>
              <w:rPr>
                <w:rFonts w:asciiTheme="majorHAnsi" w:eastAsia="Times New Roman" w:hAnsiTheme="majorHAnsi" w:cstheme="majorHAnsi"/>
                <w:color w:val="000000"/>
                <w:kern w:val="0"/>
                <w:sz w:val="26"/>
                <w:szCs w:val="26"/>
                <w:lang w:eastAsia="vi-VN"/>
                <w14:ligatures w14:val="none"/>
              </w:rPr>
              <w:t xml:space="preserve">sau cụm từ </w:t>
            </w:r>
            <w:r>
              <w:rPr>
                <w:rFonts w:asciiTheme="majorHAnsi" w:eastAsia="Times New Roman" w:hAnsiTheme="majorHAnsi" w:cstheme="majorHAnsi"/>
                <w:i/>
                <w:color w:val="000000"/>
                <w:kern w:val="0"/>
                <w:sz w:val="26"/>
                <w:szCs w:val="26"/>
                <w:lang w:eastAsia="vi-VN"/>
                <w14:ligatures w14:val="none"/>
              </w:rPr>
              <w:t>“chuẩn mực”</w:t>
            </w:r>
          </w:p>
        </w:tc>
        <w:tc>
          <w:tcPr>
            <w:tcW w:w="1843" w:type="dxa"/>
            <w:shd w:val="clear" w:color="auto" w:fill="auto"/>
            <w:tcMar>
              <w:left w:w="28" w:type="dxa"/>
              <w:right w:w="28" w:type="dxa"/>
            </w:tcMar>
          </w:tcPr>
          <w:p w14:paraId="13811B18" w14:textId="3AB44663" w:rsidR="00C86B81" w:rsidRDefault="00896407"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Phú </w:t>
            </w:r>
            <w:r w:rsidR="004A0E2B">
              <w:rPr>
                <w:rFonts w:asciiTheme="majorHAnsi" w:eastAsia="Times New Roman" w:hAnsiTheme="majorHAnsi" w:cstheme="majorHAnsi"/>
                <w:color w:val="000000"/>
                <w:kern w:val="0"/>
                <w:sz w:val="26"/>
                <w:szCs w:val="26"/>
                <w:lang w:eastAsia="vi-VN"/>
                <w14:ligatures w14:val="none"/>
              </w:rPr>
              <w:t>Thọ</w:t>
            </w:r>
          </w:p>
        </w:tc>
        <w:tc>
          <w:tcPr>
            <w:tcW w:w="3827" w:type="dxa"/>
            <w:shd w:val="clear" w:color="auto" w:fill="auto"/>
          </w:tcPr>
          <w:p w14:paraId="5AF92B3A" w14:textId="37A46B8D" w:rsidR="00C86B81" w:rsidRDefault="00474B87"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w:t>
            </w:r>
          </w:p>
        </w:tc>
      </w:tr>
      <w:tr w:rsidR="00452019" w:rsidRPr="002B74FE" w14:paraId="0209ECEE" w14:textId="77777777" w:rsidTr="008F3FDD">
        <w:trPr>
          <w:trHeight w:val="282"/>
          <w:jc w:val="center"/>
        </w:trPr>
        <w:tc>
          <w:tcPr>
            <w:tcW w:w="804" w:type="dxa"/>
            <w:shd w:val="clear" w:color="auto" w:fill="auto"/>
            <w:noWrap/>
          </w:tcPr>
          <w:p w14:paraId="31DEA340" w14:textId="77777777" w:rsidR="00452019" w:rsidRPr="001139B8"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45299549" w14:textId="192A2E1F" w:rsidR="00452019" w:rsidRPr="00381859" w:rsidRDefault="00452019" w:rsidP="00452019">
            <w:pPr>
              <w:spacing w:before="20" w:after="20"/>
              <w:ind w:firstLine="0"/>
              <w:rPr>
                <w:rFonts w:asciiTheme="majorHAnsi" w:eastAsia="Times New Roman" w:hAnsiTheme="majorHAnsi" w:cstheme="majorHAnsi"/>
                <w:b/>
                <w:color w:val="000000"/>
                <w:kern w:val="0"/>
                <w:sz w:val="26"/>
                <w:szCs w:val="26"/>
                <w:lang w:eastAsia="vi-VN"/>
                <w14:ligatures w14:val="none"/>
              </w:rPr>
            </w:pPr>
            <w:r w:rsidRPr="00381859">
              <w:rPr>
                <w:rFonts w:asciiTheme="majorHAnsi" w:eastAsia="Times New Roman" w:hAnsiTheme="majorHAnsi" w:cstheme="majorHAnsi"/>
                <w:b/>
                <w:color w:val="000000"/>
                <w:kern w:val="0"/>
                <w:sz w:val="26"/>
                <w:szCs w:val="26"/>
                <w:lang w:eastAsia="vi-VN"/>
                <w14:ligatures w14:val="none"/>
              </w:rPr>
              <w:t xml:space="preserve">Điều 6. Năng lực chuyên môn, nghiệp vụ theo yêu cầu của vị trí việc làm; khả năng đáp ứng yêu cầu thực thi nhiệm vụ được giao; tinh thần trách nhiệm trong thực thi công vụ; thái độ phục vụ người dân, doanh nghiệp và khả năng phối hợp với đồng nghiệp </w:t>
            </w:r>
          </w:p>
        </w:tc>
        <w:tc>
          <w:tcPr>
            <w:tcW w:w="5244" w:type="dxa"/>
            <w:shd w:val="clear" w:color="auto" w:fill="auto"/>
          </w:tcPr>
          <w:p w14:paraId="6750D7FD" w14:textId="02FF29CA"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bổ sung hướng dẫn về cách minh chứng (báo cáo kết quả, sản phẩm cụ thể) để tránh cảm tính</w:t>
            </w:r>
          </w:p>
        </w:tc>
        <w:tc>
          <w:tcPr>
            <w:tcW w:w="1843" w:type="dxa"/>
            <w:shd w:val="clear" w:color="auto" w:fill="auto"/>
            <w:tcMar>
              <w:left w:w="28" w:type="dxa"/>
              <w:right w:w="28" w:type="dxa"/>
            </w:tcMar>
          </w:tcPr>
          <w:p w14:paraId="237AEB90" w14:textId="731AB5F3"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TW Hội Cựu chiến binh</w:t>
            </w:r>
          </w:p>
        </w:tc>
        <w:tc>
          <w:tcPr>
            <w:tcW w:w="3827" w:type="dxa"/>
            <w:shd w:val="clear" w:color="auto" w:fill="auto"/>
          </w:tcPr>
          <w:p w14:paraId="3DABC74F" w14:textId="630A6D13" w:rsidR="00452019" w:rsidRDefault="00474B87"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Nội dung đã được hướng dẫn tại Phụ lục kèm theo Nghị định</w:t>
            </w:r>
          </w:p>
        </w:tc>
      </w:tr>
      <w:tr w:rsidR="00452019" w:rsidRPr="002B74FE" w14:paraId="1F7B05E3" w14:textId="77777777" w:rsidTr="008F3FDD">
        <w:trPr>
          <w:trHeight w:val="282"/>
          <w:jc w:val="center"/>
        </w:trPr>
        <w:tc>
          <w:tcPr>
            <w:tcW w:w="804" w:type="dxa"/>
            <w:shd w:val="clear" w:color="auto" w:fill="auto"/>
            <w:noWrap/>
          </w:tcPr>
          <w:p w14:paraId="3458B248" w14:textId="77777777" w:rsidR="00452019" w:rsidRPr="001139B8"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49BC3DBC" w14:textId="468E740E" w:rsidR="00452019" w:rsidRPr="001139B8"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381859">
              <w:rPr>
                <w:rFonts w:asciiTheme="majorHAnsi" w:eastAsia="Times New Roman" w:hAnsiTheme="majorHAnsi" w:cstheme="majorHAnsi"/>
                <w:color w:val="000000"/>
                <w:kern w:val="0"/>
                <w:sz w:val="26"/>
                <w:szCs w:val="26"/>
                <w:lang w:eastAsia="vi-VN"/>
                <w14:ligatures w14:val="none"/>
              </w:rPr>
              <w:t>2. Khả năng đáp ứng yêu cầu thực thi nhiệm vụ được giao thường xuyên, đột xuất</w:t>
            </w:r>
          </w:p>
        </w:tc>
        <w:tc>
          <w:tcPr>
            <w:tcW w:w="5244" w:type="dxa"/>
            <w:shd w:val="clear" w:color="auto" w:fill="auto"/>
          </w:tcPr>
          <w:p w14:paraId="55993D5F" w14:textId="1F40CE47" w:rsidR="00452019" w:rsidRDefault="008F161E"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8F161E">
              <w:rPr>
                <w:rFonts w:asciiTheme="majorHAnsi" w:eastAsia="Times New Roman" w:hAnsiTheme="majorHAnsi" w:cstheme="majorHAnsi"/>
                <w:color w:val="000000"/>
                <w:kern w:val="0"/>
                <w:sz w:val="26"/>
                <w:szCs w:val="26"/>
                <w:lang w:eastAsia="vi-VN"/>
                <w14:ligatures w14:val="none"/>
              </w:rPr>
              <w:t>Đề nghị gộp tiêu đề nêu tại khoản 1 và tiêu đề nêu tại khoản 2 thành 01 tiêu đề để rút gọn, quy định chung các tiêu chí đánh giá vì về cơ bản 02 nhóm tiêu chí này có sự tương đồng</w:t>
            </w:r>
          </w:p>
        </w:tc>
        <w:tc>
          <w:tcPr>
            <w:tcW w:w="1843" w:type="dxa"/>
            <w:shd w:val="clear" w:color="auto" w:fill="auto"/>
            <w:tcMar>
              <w:left w:w="28" w:type="dxa"/>
              <w:right w:w="28" w:type="dxa"/>
            </w:tcMar>
          </w:tcPr>
          <w:p w14:paraId="72D44AD0" w14:textId="6C1ED901" w:rsidR="00452019" w:rsidRDefault="008F161E"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Đà Nẵng</w:t>
            </w:r>
          </w:p>
        </w:tc>
        <w:tc>
          <w:tcPr>
            <w:tcW w:w="3827" w:type="dxa"/>
            <w:shd w:val="clear" w:color="auto" w:fill="auto"/>
          </w:tcPr>
          <w:p w14:paraId="5546FD94" w14:textId="65A7E533" w:rsidR="00452019" w:rsidRDefault="00474B87"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Nghiên cứu, tiếp thu tại dự thảo Nghị định  </w:t>
            </w:r>
          </w:p>
        </w:tc>
      </w:tr>
      <w:tr w:rsidR="00452019" w:rsidRPr="002B74FE" w14:paraId="502CCA51" w14:textId="77777777" w:rsidTr="008F3FDD">
        <w:trPr>
          <w:trHeight w:val="282"/>
          <w:jc w:val="center"/>
        </w:trPr>
        <w:tc>
          <w:tcPr>
            <w:tcW w:w="804" w:type="dxa"/>
            <w:shd w:val="clear" w:color="auto" w:fill="auto"/>
            <w:noWrap/>
          </w:tcPr>
          <w:p w14:paraId="2E21321B" w14:textId="77777777" w:rsidR="00452019" w:rsidRPr="001139B8"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4A8BFD37" w14:textId="33EDF49C" w:rsidR="00452019" w:rsidRPr="0038185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381859">
              <w:rPr>
                <w:rFonts w:asciiTheme="majorHAnsi" w:eastAsia="Times New Roman" w:hAnsiTheme="majorHAnsi" w:cstheme="majorHAnsi"/>
                <w:color w:val="000000"/>
                <w:kern w:val="0"/>
                <w:sz w:val="26"/>
                <w:szCs w:val="26"/>
                <w:lang w:eastAsia="vi-VN"/>
                <w14:ligatures w14:val="none"/>
              </w:rPr>
              <w:t>b) Nhiệm vụ đột xuất: Chủ động đề xuất giải pháp, thực hiện hiệu quả các công việc phát sinh có tính chất chuyên môn cao; có khả năng phản ứng nhanh, chính xác với yêu cầu mới.</w:t>
            </w:r>
          </w:p>
        </w:tc>
        <w:tc>
          <w:tcPr>
            <w:tcW w:w="5244" w:type="dxa"/>
            <w:shd w:val="clear" w:color="auto" w:fill="auto"/>
          </w:tcPr>
          <w:p w14:paraId="777E04CA" w14:textId="2C47BA8D" w:rsidR="00452019" w:rsidRPr="00381859" w:rsidRDefault="00452019" w:rsidP="00452019">
            <w:pPr>
              <w:spacing w:before="20" w:after="20"/>
              <w:ind w:firstLine="0"/>
              <w:rPr>
                <w:rFonts w:asciiTheme="majorHAnsi" w:eastAsia="Times New Roman" w:hAnsiTheme="majorHAnsi" w:cstheme="majorHAnsi"/>
                <w: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bỏ cụm từ </w:t>
            </w:r>
            <w:r>
              <w:rPr>
                <w:rFonts w:asciiTheme="majorHAnsi" w:eastAsia="Times New Roman" w:hAnsiTheme="majorHAnsi" w:cstheme="majorHAnsi"/>
                <w:i/>
                <w:color w:val="000000"/>
                <w:kern w:val="0"/>
                <w:sz w:val="26"/>
                <w:szCs w:val="26"/>
                <w:lang w:eastAsia="vi-VN"/>
                <w14:ligatures w14:val="none"/>
              </w:rPr>
              <w:t>“có tính chất chuyên môn cao”</w:t>
            </w:r>
          </w:p>
        </w:tc>
        <w:tc>
          <w:tcPr>
            <w:tcW w:w="1843" w:type="dxa"/>
            <w:shd w:val="clear" w:color="auto" w:fill="auto"/>
            <w:tcMar>
              <w:left w:w="28" w:type="dxa"/>
              <w:right w:w="28" w:type="dxa"/>
            </w:tcMar>
          </w:tcPr>
          <w:p w14:paraId="388AA31B" w14:textId="631697AB"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Viện kiểm sát nhân dân tối cao</w:t>
            </w:r>
          </w:p>
        </w:tc>
        <w:tc>
          <w:tcPr>
            <w:tcW w:w="3827" w:type="dxa"/>
            <w:shd w:val="clear" w:color="auto" w:fill="auto"/>
          </w:tcPr>
          <w:p w14:paraId="39A0280A" w14:textId="4733D35D" w:rsidR="00452019" w:rsidRDefault="00452019"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w:t>
            </w:r>
          </w:p>
        </w:tc>
      </w:tr>
      <w:tr w:rsidR="00452019" w:rsidRPr="002B74FE" w14:paraId="5E85F240" w14:textId="77777777" w:rsidTr="008F3FDD">
        <w:trPr>
          <w:trHeight w:val="282"/>
          <w:jc w:val="center"/>
        </w:trPr>
        <w:tc>
          <w:tcPr>
            <w:tcW w:w="804" w:type="dxa"/>
            <w:shd w:val="clear" w:color="auto" w:fill="auto"/>
            <w:noWrap/>
          </w:tcPr>
          <w:p w14:paraId="7C1DC0E5" w14:textId="77777777" w:rsidR="00452019" w:rsidRPr="001139B8"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1C7DFCDE" w14:textId="3D365A14" w:rsidR="00452019" w:rsidRPr="000036C2" w:rsidRDefault="00452019" w:rsidP="00452019">
            <w:pPr>
              <w:spacing w:before="20" w:after="20"/>
              <w:ind w:firstLine="0"/>
              <w:rPr>
                <w:rFonts w:asciiTheme="majorHAnsi" w:eastAsia="Times New Roman" w:hAnsiTheme="majorHAnsi" w:cstheme="majorHAnsi"/>
                <w:b/>
                <w:color w:val="000000"/>
                <w:kern w:val="0"/>
                <w:sz w:val="26"/>
                <w:szCs w:val="26"/>
                <w:lang w:eastAsia="vi-VN"/>
                <w14:ligatures w14:val="none"/>
              </w:rPr>
            </w:pPr>
            <w:r w:rsidRPr="000036C2">
              <w:rPr>
                <w:rFonts w:asciiTheme="majorHAnsi" w:eastAsia="Times New Roman" w:hAnsiTheme="majorHAnsi" w:cstheme="majorHAnsi"/>
                <w:b/>
                <w:color w:val="000000"/>
                <w:kern w:val="0"/>
                <w:sz w:val="26"/>
                <w:szCs w:val="26"/>
                <w:lang w:eastAsia="vi-VN"/>
                <w14:ligatures w14:val="none"/>
              </w:rPr>
              <w:t xml:space="preserve">Điều 7. Năng lực đổi mới, sáng tạo, dám nghĩ, dám làm, dám chịu trách nhiệm vì lợi ích chung trong thực thi công vụ </w:t>
            </w:r>
          </w:p>
        </w:tc>
        <w:tc>
          <w:tcPr>
            <w:tcW w:w="5244" w:type="dxa"/>
            <w:shd w:val="clear" w:color="auto" w:fill="auto"/>
          </w:tcPr>
          <w:p w14:paraId="285A84E0" w14:textId="3C8A6319"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bổ sung biện pháp bảo vệ công chức </w:t>
            </w:r>
            <w:r w:rsidR="00BB0C23">
              <w:rPr>
                <w:rFonts w:asciiTheme="majorHAnsi" w:eastAsia="Times New Roman" w:hAnsiTheme="majorHAnsi" w:cstheme="majorHAnsi"/>
                <w:color w:val="000000"/>
                <w:kern w:val="0"/>
                <w:sz w:val="26"/>
                <w:szCs w:val="26"/>
                <w:lang w:eastAsia="vi-VN"/>
                <w14:ligatures w14:val="none"/>
              </w:rPr>
              <w:t xml:space="preserve">dám </w:t>
            </w:r>
            <w:r>
              <w:rPr>
                <w:rFonts w:asciiTheme="majorHAnsi" w:eastAsia="Times New Roman" w:hAnsiTheme="majorHAnsi" w:cstheme="majorHAnsi"/>
                <w:color w:val="000000"/>
                <w:kern w:val="0"/>
                <w:sz w:val="26"/>
                <w:szCs w:val="26"/>
                <w:lang w:eastAsia="vi-VN"/>
                <w14:ligatures w14:val="none"/>
              </w:rPr>
              <w:t>nghĩ, dám làm</w:t>
            </w:r>
          </w:p>
        </w:tc>
        <w:tc>
          <w:tcPr>
            <w:tcW w:w="1843" w:type="dxa"/>
            <w:shd w:val="clear" w:color="auto" w:fill="auto"/>
            <w:tcMar>
              <w:left w:w="28" w:type="dxa"/>
              <w:right w:w="28" w:type="dxa"/>
            </w:tcMar>
          </w:tcPr>
          <w:p w14:paraId="33A85001" w14:textId="619FEBBF"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TW Hội Cựu chiến binh</w:t>
            </w:r>
          </w:p>
        </w:tc>
        <w:tc>
          <w:tcPr>
            <w:tcW w:w="3827" w:type="dxa"/>
            <w:shd w:val="clear" w:color="auto" w:fill="auto"/>
          </w:tcPr>
          <w:p w14:paraId="5B120CE7" w14:textId="15575B61" w:rsidR="00452019" w:rsidRDefault="00452019"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Nội dung đã được quy định tại Nghị định số </w:t>
            </w:r>
            <w:r w:rsidRPr="007D7F6C">
              <w:rPr>
                <w:rFonts w:asciiTheme="majorHAnsi" w:eastAsia="Times New Roman" w:hAnsiTheme="majorHAnsi" w:cstheme="majorHAnsi"/>
                <w:color w:val="000000"/>
                <w:kern w:val="0"/>
                <w:sz w:val="26"/>
                <w:szCs w:val="26"/>
                <w:lang w:eastAsia="vi-VN"/>
                <w14:ligatures w14:val="none"/>
              </w:rPr>
              <w:t>73/2023/NĐ-CP của Chính phủ</w:t>
            </w:r>
            <w:r>
              <w:rPr>
                <w:rFonts w:asciiTheme="majorHAnsi" w:eastAsia="Times New Roman" w:hAnsiTheme="majorHAnsi" w:cstheme="majorHAnsi"/>
                <w:color w:val="000000"/>
                <w:kern w:val="0"/>
                <w:sz w:val="26"/>
                <w:szCs w:val="26"/>
                <w:lang w:eastAsia="vi-VN"/>
                <w14:ligatures w14:val="none"/>
              </w:rPr>
              <w:t xml:space="preserve"> </w:t>
            </w:r>
            <w:r w:rsidRPr="007D7F6C">
              <w:rPr>
                <w:rFonts w:asciiTheme="majorHAnsi" w:eastAsia="Times New Roman" w:hAnsiTheme="majorHAnsi" w:cstheme="majorHAnsi"/>
                <w:color w:val="000000"/>
                <w:kern w:val="0"/>
                <w:sz w:val="26"/>
                <w:szCs w:val="26"/>
                <w:lang w:eastAsia="vi-VN"/>
                <w14:ligatures w14:val="none"/>
              </w:rPr>
              <w:t>Quy định về khuyến khích, bảo vệ cán bộ năng động, sáng tạo, dám nghĩ, dám làm, dám chịu trách nhiệm vì lợi ích chung</w:t>
            </w:r>
          </w:p>
        </w:tc>
      </w:tr>
      <w:tr w:rsidR="00452019" w:rsidRPr="002B74FE" w14:paraId="1A1C892D" w14:textId="77777777" w:rsidTr="008F3FDD">
        <w:trPr>
          <w:trHeight w:val="282"/>
          <w:jc w:val="center"/>
        </w:trPr>
        <w:tc>
          <w:tcPr>
            <w:tcW w:w="804" w:type="dxa"/>
            <w:shd w:val="clear" w:color="auto" w:fill="auto"/>
            <w:noWrap/>
          </w:tcPr>
          <w:p w14:paraId="769D17C6" w14:textId="77777777" w:rsidR="00452019" w:rsidRPr="001139B8"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val="restart"/>
            <w:shd w:val="clear" w:color="auto" w:fill="auto"/>
          </w:tcPr>
          <w:p w14:paraId="03A5F022" w14:textId="171E21F8" w:rsidR="00452019" w:rsidRPr="001139B8"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0036C2">
              <w:rPr>
                <w:rFonts w:asciiTheme="majorHAnsi" w:eastAsia="Times New Roman" w:hAnsiTheme="majorHAnsi" w:cstheme="majorHAnsi"/>
                <w:color w:val="000000"/>
                <w:kern w:val="0"/>
                <w:sz w:val="26"/>
                <w:szCs w:val="26"/>
                <w:lang w:eastAsia="vi-VN"/>
                <w14:ligatures w14:val="none"/>
              </w:rPr>
              <w:t xml:space="preserve">1. Có sản phẩm, giải pháp đột phá, sáng tạo đem lại giá trị, hiệu quả thiết thực, tác động tích cực </w:t>
            </w:r>
            <w:r w:rsidRPr="000036C2">
              <w:rPr>
                <w:rFonts w:asciiTheme="majorHAnsi" w:eastAsia="Times New Roman" w:hAnsiTheme="majorHAnsi" w:cstheme="majorHAnsi"/>
                <w:color w:val="000000"/>
                <w:kern w:val="0"/>
                <w:sz w:val="26"/>
                <w:szCs w:val="26"/>
                <w:lang w:eastAsia="vi-VN"/>
                <w14:ligatures w14:val="none"/>
              </w:rPr>
              <w:lastRenderedPageBreak/>
              <w:t>đến kết quả thực hiện nhiệm vụ của cơ quan, tổ chức, đơn vị.</w:t>
            </w:r>
          </w:p>
        </w:tc>
        <w:tc>
          <w:tcPr>
            <w:tcW w:w="5244" w:type="dxa"/>
            <w:shd w:val="clear" w:color="auto" w:fill="auto"/>
          </w:tcPr>
          <w:p w14:paraId="0FF9FCBB" w14:textId="228071F6"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lastRenderedPageBreak/>
              <w:t xml:space="preserve">Đề </w:t>
            </w:r>
            <w:r w:rsidRPr="003F018B">
              <w:rPr>
                <w:rFonts w:asciiTheme="majorHAnsi" w:eastAsia="Times New Roman" w:hAnsiTheme="majorHAnsi" w:cstheme="majorHAnsi"/>
                <w:color w:val="000000"/>
                <w:kern w:val="0"/>
                <w:sz w:val="26"/>
                <w:szCs w:val="26"/>
                <w:lang w:eastAsia="vi-VN"/>
                <w14:ligatures w14:val="none"/>
              </w:rPr>
              <w:t xml:space="preserve">nghị </w:t>
            </w:r>
            <w:r w:rsidRPr="003F018B">
              <w:rPr>
                <w:bCs/>
                <w:color w:val="000000"/>
                <w:sz w:val="26"/>
                <w:szCs w:val="26"/>
              </w:rPr>
              <w:t>bổ sung quy định về căn cứ xác định sản phẩm, giải pháp đột phá, sáng tạo</w:t>
            </w:r>
            <w:r w:rsidRPr="00EE1FE0">
              <w:rPr>
                <w:bCs/>
                <w:color w:val="000000"/>
              </w:rPr>
              <w:t xml:space="preserve"> </w:t>
            </w:r>
          </w:p>
        </w:tc>
        <w:tc>
          <w:tcPr>
            <w:tcW w:w="1843" w:type="dxa"/>
            <w:shd w:val="clear" w:color="auto" w:fill="auto"/>
            <w:tcMar>
              <w:left w:w="28" w:type="dxa"/>
              <w:right w:w="28" w:type="dxa"/>
            </w:tcMar>
          </w:tcPr>
          <w:p w14:paraId="04614424" w14:textId="12F62432"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Bộ Nông nghiệp và Môi trường</w:t>
            </w:r>
          </w:p>
        </w:tc>
        <w:tc>
          <w:tcPr>
            <w:tcW w:w="3827" w:type="dxa"/>
            <w:shd w:val="clear" w:color="auto" w:fill="auto"/>
          </w:tcPr>
          <w:p w14:paraId="227FC104" w14:textId="27F89E74" w:rsidR="00452019" w:rsidRDefault="00474B87"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Nội dung không thuộc phạm vi quy định tại dự thảo Nghị định</w:t>
            </w:r>
          </w:p>
        </w:tc>
      </w:tr>
      <w:tr w:rsidR="00452019" w:rsidRPr="002B74FE" w14:paraId="2401F37E" w14:textId="77777777" w:rsidTr="008F3FDD">
        <w:trPr>
          <w:trHeight w:val="282"/>
          <w:jc w:val="center"/>
        </w:trPr>
        <w:tc>
          <w:tcPr>
            <w:tcW w:w="804" w:type="dxa"/>
            <w:shd w:val="clear" w:color="auto" w:fill="auto"/>
            <w:noWrap/>
          </w:tcPr>
          <w:p w14:paraId="47ABCA20" w14:textId="77777777" w:rsidR="00452019" w:rsidRPr="001139B8"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24761733" w14:textId="77777777" w:rsidR="00452019" w:rsidRPr="000036C2"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6164D6BE" w14:textId="18618A8E" w:rsidR="00452019" w:rsidRPr="003525DD" w:rsidRDefault="00452019" w:rsidP="00452019">
            <w:pPr>
              <w:spacing w:before="20" w:after="20"/>
              <w:ind w:firstLine="0"/>
              <w:rPr>
                <w:rFonts w:asciiTheme="majorHAnsi" w:eastAsia="Times New Roman" w:hAnsiTheme="majorHAnsi" w:cstheme="majorHAnsi"/>
                <w: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bổ sung vai trò </w:t>
            </w:r>
            <w:r>
              <w:rPr>
                <w:rFonts w:asciiTheme="majorHAnsi" w:eastAsia="Times New Roman" w:hAnsiTheme="majorHAnsi" w:cstheme="majorHAnsi"/>
                <w:i/>
                <w:color w:val="000000"/>
                <w:kern w:val="0"/>
                <w:sz w:val="26"/>
                <w:szCs w:val="26"/>
                <w:lang w:eastAsia="vi-VN"/>
                <w14:ligatures w14:val="none"/>
              </w:rPr>
              <w:t xml:space="preserve">“chủ trì hoặc tham gia nghiên cứu” </w:t>
            </w:r>
          </w:p>
        </w:tc>
        <w:tc>
          <w:tcPr>
            <w:tcW w:w="1843" w:type="dxa"/>
            <w:shd w:val="clear" w:color="auto" w:fill="auto"/>
            <w:tcMar>
              <w:left w:w="28" w:type="dxa"/>
              <w:right w:w="28" w:type="dxa"/>
            </w:tcMar>
          </w:tcPr>
          <w:p w14:paraId="748F2158" w14:textId="21377595"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Thái Nguyên</w:t>
            </w:r>
          </w:p>
        </w:tc>
        <w:tc>
          <w:tcPr>
            <w:tcW w:w="3827" w:type="dxa"/>
            <w:shd w:val="clear" w:color="auto" w:fill="auto"/>
          </w:tcPr>
          <w:p w14:paraId="31FF2382" w14:textId="01983BE2" w:rsidR="00452019" w:rsidRDefault="00474B87"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giữ như dự thảo, do việc tham gia đã bảo đảm thể hiện năng </w:t>
            </w:r>
            <w:r>
              <w:rPr>
                <w:rFonts w:asciiTheme="majorHAnsi" w:eastAsia="Times New Roman" w:hAnsiTheme="majorHAnsi" w:cstheme="majorHAnsi"/>
                <w:color w:val="000000"/>
                <w:kern w:val="0"/>
                <w:sz w:val="26"/>
                <w:szCs w:val="26"/>
                <w:lang w:eastAsia="vi-VN"/>
                <w14:ligatures w14:val="none"/>
              </w:rPr>
              <w:lastRenderedPageBreak/>
              <w:t>lực đổi mới, sáng tạo của công chức</w:t>
            </w:r>
          </w:p>
        </w:tc>
      </w:tr>
      <w:tr w:rsidR="00452019" w:rsidRPr="002B74FE" w14:paraId="5C0AB151" w14:textId="77777777" w:rsidTr="008F3FDD">
        <w:trPr>
          <w:trHeight w:val="282"/>
          <w:jc w:val="center"/>
        </w:trPr>
        <w:tc>
          <w:tcPr>
            <w:tcW w:w="804" w:type="dxa"/>
            <w:shd w:val="clear" w:color="auto" w:fill="auto"/>
            <w:noWrap/>
          </w:tcPr>
          <w:p w14:paraId="4CD86E91" w14:textId="77777777" w:rsidR="00452019" w:rsidRPr="001139B8"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26168C51" w14:textId="2F8641A4" w:rsidR="00452019" w:rsidRPr="009D2EEC" w:rsidRDefault="00452019" w:rsidP="00452019">
            <w:pPr>
              <w:spacing w:before="20" w:after="20"/>
              <w:ind w:firstLine="0"/>
              <w:rPr>
                <w:rFonts w:asciiTheme="majorHAnsi" w:eastAsia="Times New Roman" w:hAnsiTheme="majorHAnsi" w:cstheme="majorHAnsi"/>
                <w:b/>
                <w:color w:val="000000"/>
                <w:kern w:val="0"/>
                <w:sz w:val="26"/>
                <w:szCs w:val="26"/>
                <w:lang w:eastAsia="vi-VN"/>
                <w14:ligatures w14:val="none"/>
              </w:rPr>
            </w:pPr>
            <w:r w:rsidRPr="009D2EEC">
              <w:rPr>
                <w:rFonts w:asciiTheme="majorHAnsi" w:eastAsia="Times New Roman" w:hAnsiTheme="majorHAnsi" w:cstheme="majorHAnsi"/>
                <w:b/>
                <w:color w:val="000000"/>
                <w:kern w:val="0"/>
                <w:sz w:val="26"/>
                <w:szCs w:val="26"/>
                <w:lang w:eastAsia="vi-VN"/>
                <w14:ligatures w14:val="none"/>
              </w:rPr>
              <w:t xml:space="preserve">Điều 8. Phương pháp xác định tiêu chí đánh giá kết quả thực hiện nhiệm vụ </w:t>
            </w:r>
          </w:p>
        </w:tc>
        <w:tc>
          <w:tcPr>
            <w:tcW w:w="5244" w:type="dxa"/>
            <w:shd w:val="clear" w:color="auto" w:fill="auto"/>
          </w:tcPr>
          <w:p w14:paraId="4A11B885" w14:textId="2C800358" w:rsidR="00452019" w:rsidRPr="00186391"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bổ sung phương pháp xác định tiêu chí đánh giá phẩm chất chính trị, phẩm chất đạo đức, văn hóa thực thi công vụ và ý thức kỷ luận, kỷ cương trong thực thi nhiệm vụ </w:t>
            </w:r>
            <w:r>
              <w:rPr>
                <w:rFonts w:asciiTheme="majorHAnsi" w:eastAsia="Times New Roman" w:hAnsiTheme="majorHAnsi" w:cstheme="majorHAnsi"/>
                <w:i/>
                <w:color w:val="000000"/>
                <w:kern w:val="0"/>
                <w:sz w:val="26"/>
                <w:szCs w:val="26"/>
                <w:lang w:eastAsia="vi-VN"/>
                <w14:ligatures w14:val="none"/>
              </w:rPr>
              <w:t xml:space="preserve">“Là việc thực hiện các quy định của Đảng, Nhà nước, cơ quan công tác và các quy định có liên quan” </w:t>
            </w:r>
          </w:p>
        </w:tc>
        <w:tc>
          <w:tcPr>
            <w:tcW w:w="1843" w:type="dxa"/>
            <w:shd w:val="clear" w:color="auto" w:fill="auto"/>
            <w:tcMar>
              <w:left w:w="28" w:type="dxa"/>
              <w:right w:w="28" w:type="dxa"/>
            </w:tcMar>
          </w:tcPr>
          <w:p w14:paraId="24E0AFE4" w14:textId="5A85EDD9"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Kiểm toán nhà nước</w:t>
            </w:r>
          </w:p>
        </w:tc>
        <w:tc>
          <w:tcPr>
            <w:tcW w:w="3827" w:type="dxa"/>
            <w:shd w:val="clear" w:color="auto" w:fill="auto"/>
          </w:tcPr>
          <w:p w14:paraId="5AC8950B" w14:textId="5A7D06A9" w:rsidR="00452019" w:rsidRDefault="00474B87"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Nội dung đã được cụ thể hóa tại Phụ lục kèm theo dự thảo Nghị định (Mẫu số 01)</w:t>
            </w:r>
          </w:p>
        </w:tc>
      </w:tr>
      <w:tr w:rsidR="00452019" w:rsidRPr="002B74FE" w14:paraId="0869B346" w14:textId="77777777" w:rsidTr="008F3FDD">
        <w:trPr>
          <w:trHeight w:val="282"/>
          <w:jc w:val="center"/>
        </w:trPr>
        <w:tc>
          <w:tcPr>
            <w:tcW w:w="804" w:type="dxa"/>
            <w:shd w:val="clear" w:color="auto" w:fill="auto"/>
            <w:noWrap/>
          </w:tcPr>
          <w:p w14:paraId="2E521CD4" w14:textId="77777777" w:rsidR="00452019" w:rsidRPr="001139B8"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1F28C5C3" w14:textId="64D0249A" w:rsidR="00452019" w:rsidRPr="001E23FD"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1E23FD">
              <w:rPr>
                <w:rFonts w:asciiTheme="majorHAnsi" w:eastAsia="Times New Roman" w:hAnsiTheme="majorHAnsi" w:cstheme="majorHAnsi"/>
                <w:color w:val="000000"/>
                <w:kern w:val="0"/>
                <w:sz w:val="26"/>
                <w:szCs w:val="26"/>
                <w:lang w:eastAsia="vi-VN"/>
                <w14:ligatures w14:val="none"/>
              </w:rPr>
              <w:t>1. Lập danh mục sản phẩm/công việc theo vị trí việc làm</w:t>
            </w:r>
          </w:p>
        </w:tc>
        <w:tc>
          <w:tcPr>
            <w:tcW w:w="5244" w:type="dxa"/>
            <w:shd w:val="clear" w:color="auto" w:fill="auto"/>
          </w:tcPr>
          <w:p w14:paraId="7A378E05" w14:textId="36A7A91D"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đơn giản hóa quy trình do việc thống kê sản phẩm/công việc trong 01 năm trước đó mất thời gian, không phản ánh thực tế công việc của năm hiện tại</w:t>
            </w:r>
          </w:p>
        </w:tc>
        <w:tc>
          <w:tcPr>
            <w:tcW w:w="1843" w:type="dxa"/>
            <w:shd w:val="clear" w:color="auto" w:fill="auto"/>
            <w:tcMar>
              <w:left w:w="28" w:type="dxa"/>
              <w:right w:w="28" w:type="dxa"/>
            </w:tcMar>
          </w:tcPr>
          <w:p w14:paraId="40506142" w14:textId="7B8E8B54"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Bắc Ninh</w:t>
            </w:r>
          </w:p>
        </w:tc>
        <w:tc>
          <w:tcPr>
            <w:tcW w:w="3827" w:type="dxa"/>
            <w:shd w:val="clear" w:color="auto" w:fill="auto"/>
          </w:tcPr>
          <w:p w14:paraId="66AFFC2A" w14:textId="60D0CD21" w:rsidR="00452019" w:rsidRDefault="00474B87"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sidRPr="00474B87">
              <w:rPr>
                <w:rFonts w:asciiTheme="majorHAnsi" w:eastAsia="Times New Roman" w:hAnsiTheme="majorHAnsi" w:cstheme="majorHAnsi"/>
                <w:color w:val="000000"/>
                <w:kern w:val="0"/>
                <w:sz w:val="26"/>
                <w:szCs w:val="26"/>
                <w:lang w:eastAsia="vi-VN"/>
                <w14:ligatures w14:val="none"/>
              </w:rPr>
              <w:t xml:space="preserve">Việc thống kê danh mục sản </w:t>
            </w:r>
            <w:r>
              <w:rPr>
                <w:rFonts w:asciiTheme="majorHAnsi" w:eastAsia="Times New Roman" w:hAnsiTheme="majorHAnsi" w:cstheme="majorHAnsi"/>
                <w:color w:val="000000"/>
                <w:kern w:val="0"/>
                <w:sz w:val="26"/>
                <w:szCs w:val="26"/>
                <w:lang w:eastAsia="vi-VN"/>
                <w14:ligatures w14:val="none"/>
              </w:rPr>
              <w:t>phẩm/</w:t>
            </w:r>
            <w:r w:rsidRPr="00474B87">
              <w:rPr>
                <w:rFonts w:asciiTheme="majorHAnsi" w:eastAsia="Times New Roman" w:hAnsiTheme="majorHAnsi" w:cstheme="majorHAnsi"/>
                <w:color w:val="000000"/>
                <w:kern w:val="0"/>
                <w:sz w:val="26"/>
                <w:szCs w:val="26"/>
                <w:lang w:eastAsia="vi-VN"/>
                <w14:ligatures w14:val="none"/>
              </w:rPr>
              <w:t xml:space="preserve"> công việc chỉ là nhiệm vụ khởi đầu, nhằm hình thành cơ sở dữ liệu ban đầu về danh mục sản phẩm/công việc của cơ quan, đơn vị. Đây là căn cứ quan trọng để tổ chức theo dõi, đánh giá kết quả thực hiện trong giai đoạn tiếp theo. Do tính chất là công việc mang tính đặt nền móng, không phải nhiệm vụ quản lý thường xuyên, định kỳ hằng năm, nên tiến độ triển khai có sự khác biệt so với các hoạt động chuyên môn khác.</w:t>
            </w:r>
          </w:p>
        </w:tc>
      </w:tr>
      <w:tr w:rsidR="00452019" w:rsidRPr="002B74FE" w14:paraId="61D09E05" w14:textId="77777777" w:rsidTr="008F3FDD">
        <w:trPr>
          <w:trHeight w:val="282"/>
          <w:jc w:val="center"/>
        </w:trPr>
        <w:tc>
          <w:tcPr>
            <w:tcW w:w="804" w:type="dxa"/>
            <w:shd w:val="clear" w:color="auto" w:fill="auto"/>
            <w:noWrap/>
          </w:tcPr>
          <w:p w14:paraId="598410AE" w14:textId="77777777" w:rsidR="00452019" w:rsidRPr="001139B8"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val="restart"/>
            <w:shd w:val="clear" w:color="auto" w:fill="auto"/>
          </w:tcPr>
          <w:p w14:paraId="3A80D806" w14:textId="46647033" w:rsidR="00452019" w:rsidRPr="001E23FD"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1E23FD">
              <w:rPr>
                <w:rFonts w:asciiTheme="majorHAnsi" w:eastAsia="Times New Roman" w:hAnsiTheme="majorHAnsi" w:cstheme="majorHAnsi"/>
                <w:color w:val="000000"/>
                <w:kern w:val="0"/>
                <w:sz w:val="26"/>
                <w:szCs w:val="26"/>
                <w:lang w:eastAsia="vi-VN"/>
                <w14:ligatures w14:val="none"/>
              </w:rPr>
              <w:t xml:space="preserve">a) Căn cứ vào chức năng, nhiệm vụ của cơ quan, tổ chức, đơn vị, bản mô tả công việc và khung năng lực của vị trí việc làm, người đứng đầu cơ quan sử dụng công chức hoặc người đứng đầu cơ quan trực tiếp sử dụng công chức có trách nhiệm hướng dẫn công chức liệt kê các sản phẩm/công việc đã thực hiện </w:t>
            </w:r>
            <w:r w:rsidRPr="001E23FD">
              <w:rPr>
                <w:rFonts w:asciiTheme="majorHAnsi" w:eastAsia="Times New Roman" w:hAnsiTheme="majorHAnsi" w:cstheme="majorHAnsi"/>
                <w:color w:val="000000"/>
                <w:kern w:val="0"/>
                <w:sz w:val="26"/>
                <w:szCs w:val="26"/>
                <w:lang w:eastAsia="vi-VN"/>
                <w14:ligatures w14:val="none"/>
              </w:rPr>
              <w:lastRenderedPageBreak/>
              <w:t>trong 01 năm trước liền kề (đủ 12 tháng). Trên cơ sở đó lập danh mục sản phẩm/công việc của cơ quan, tổ chức, đơn vị.</w:t>
            </w:r>
          </w:p>
        </w:tc>
        <w:tc>
          <w:tcPr>
            <w:tcW w:w="5244" w:type="dxa"/>
            <w:shd w:val="clear" w:color="auto" w:fill="auto"/>
          </w:tcPr>
          <w:p w14:paraId="7BEC3ED5" w14:textId="3AAA7083" w:rsidR="00452019" w:rsidRPr="001E23FD"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lastRenderedPageBreak/>
              <w:t xml:space="preserve">Đề nghị chỉnh lý như sau: </w:t>
            </w:r>
            <w:r>
              <w:rPr>
                <w:rFonts w:asciiTheme="majorHAnsi" w:eastAsia="Times New Roman" w:hAnsiTheme="majorHAnsi" w:cstheme="majorHAnsi"/>
                <w:i/>
                <w:color w:val="000000"/>
                <w:kern w:val="0"/>
                <w:sz w:val="26"/>
                <w:szCs w:val="26"/>
                <w:lang w:eastAsia="vi-VN"/>
                <w14:ligatures w14:val="none"/>
              </w:rPr>
              <w:t xml:space="preserve">“...công chức liệt kê các sản phẩm/công việc </w:t>
            </w:r>
            <w:r>
              <w:rPr>
                <w:rFonts w:asciiTheme="majorHAnsi" w:eastAsia="Times New Roman" w:hAnsiTheme="majorHAnsi" w:cstheme="majorHAnsi"/>
                <w:b/>
                <w:i/>
                <w:color w:val="000000"/>
                <w:kern w:val="0"/>
                <w:sz w:val="26"/>
                <w:szCs w:val="26"/>
                <w:lang w:eastAsia="vi-VN"/>
                <w14:ligatures w14:val="none"/>
              </w:rPr>
              <w:t xml:space="preserve">trên cơ sở các nhiệm vụ và vị trí việc làm được phân công” </w:t>
            </w:r>
            <w:r>
              <w:rPr>
                <w:rFonts w:asciiTheme="majorHAnsi" w:eastAsia="Times New Roman" w:hAnsiTheme="majorHAnsi" w:cstheme="majorHAnsi"/>
                <w:color w:val="000000"/>
                <w:kern w:val="0"/>
                <w:sz w:val="26"/>
                <w:szCs w:val="26"/>
                <w:lang w:eastAsia="vi-VN"/>
                <w14:ligatures w14:val="none"/>
              </w:rPr>
              <w:t>để phù hợp với trường hợp được tuyển dụng mới hoặc phân công công việc mới. Ý kiến tương tự tại Điều 21</w:t>
            </w:r>
          </w:p>
        </w:tc>
        <w:tc>
          <w:tcPr>
            <w:tcW w:w="1843" w:type="dxa"/>
            <w:shd w:val="clear" w:color="auto" w:fill="auto"/>
            <w:tcMar>
              <w:left w:w="28" w:type="dxa"/>
              <w:right w:w="28" w:type="dxa"/>
            </w:tcMar>
          </w:tcPr>
          <w:p w14:paraId="31337DB9" w14:textId="32DF518A"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Tòa án nhân dân tối </w:t>
            </w:r>
            <w:r w:rsidR="008F161E">
              <w:rPr>
                <w:rFonts w:asciiTheme="majorHAnsi" w:eastAsia="Times New Roman" w:hAnsiTheme="majorHAnsi" w:cstheme="majorHAnsi"/>
                <w:color w:val="000000"/>
                <w:kern w:val="0"/>
                <w:sz w:val="26"/>
                <w:szCs w:val="26"/>
                <w:lang w:eastAsia="vi-VN"/>
                <w14:ligatures w14:val="none"/>
              </w:rPr>
              <w:t>cao, Đà Nẵng</w:t>
            </w:r>
          </w:p>
        </w:tc>
        <w:tc>
          <w:tcPr>
            <w:tcW w:w="3827" w:type="dxa"/>
            <w:shd w:val="clear" w:color="auto" w:fill="auto"/>
          </w:tcPr>
          <w:p w14:paraId="1F6ADDED" w14:textId="2270DB12" w:rsidR="00452019" w:rsidRDefault="00474B87"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 Nghị định</w:t>
            </w:r>
          </w:p>
        </w:tc>
      </w:tr>
      <w:tr w:rsidR="004A0E2B" w:rsidRPr="002B74FE" w14:paraId="68F6D661" w14:textId="77777777" w:rsidTr="008F3FDD">
        <w:trPr>
          <w:trHeight w:val="282"/>
          <w:jc w:val="center"/>
        </w:trPr>
        <w:tc>
          <w:tcPr>
            <w:tcW w:w="804" w:type="dxa"/>
            <w:shd w:val="clear" w:color="auto" w:fill="auto"/>
            <w:noWrap/>
          </w:tcPr>
          <w:p w14:paraId="083CEBE0" w14:textId="77777777" w:rsidR="004A0E2B" w:rsidRPr="001139B8" w:rsidRDefault="004A0E2B"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2431ADBE" w14:textId="77777777" w:rsidR="004A0E2B" w:rsidRPr="001E23FD" w:rsidRDefault="004A0E2B"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20E322CC" w14:textId="3BAE1B20" w:rsidR="004A0E2B" w:rsidRPr="004A0E2B" w:rsidRDefault="004A0E2B" w:rsidP="00452019">
            <w:pPr>
              <w:spacing w:before="20" w:after="20"/>
              <w:ind w:firstLine="0"/>
              <w:rPr>
                <w:rFonts w:asciiTheme="majorHAnsi" w:eastAsia="Times New Roman" w:hAnsiTheme="majorHAnsi" w:cstheme="majorHAnsi"/>
                <w:color w:val="000000"/>
                <w:kern w:val="0"/>
                <w:sz w:val="26"/>
                <w:szCs w:val="26"/>
                <w:u w:val="single"/>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bổ sung cụm từ </w:t>
            </w:r>
            <w:r>
              <w:rPr>
                <w:rFonts w:asciiTheme="majorHAnsi" w:eastAsia="Times New Roman" w:hAnsiTheme="majorHAnsi" w:cstheme="majorHAnsi"/>
                <w:i/>
                <w:color w:val="000000"/>
                <w:kern w:val="0"/>
                <w:sz w:val="26"/>
                <w:szCs w:val="26"/>
                <w:lang w:eastAsia="vi-VN"/>
                <w14:ligatures w14:val="none"/>
              </w:rPr>
              <w:t>“</w:t>
            </w:r>
            <w:r>
              <w:rPr>
                <w:rFonts w:asciiTheme="majorHAnsi" w:eastAsia="Times New Roman" w:hAnsiTheme="majorHAnsi" w:cstheme="majorHAnsi"/>
                <w:b/>
                <w:i/>
                <w:color w:val="000000"/>
                <w:kern w:val="0"/>
                <w:sz w:val="26"/>
                <w:szCs w:val="26"/>
                <w:lang w:eastAsia="vi-VN"/>
                <w14:ligatures w14:val="none"/>
              </w:rPr>
              <w:t xml:space="preserve">theo năm công tác” </w:t>
            </w:r>
            <w:r>
              <w:rPr>
                <w:rFonts w:asciiTheme="majorHAnsi" w:eastAsia="Times New Roman" w:hAnsiTheme="majorHAnsi" w:cstheme="majorHAnsi"/>
                <w:color w:val="000000"/>
                <w:kern w:val="0"/>
                <w:sz w:val="26"/>
                <w:szCs w:val="26"/>
                <w:lang w:eastAsia="vi-VN"/>
                <w14:ligatures w14:val="none"/>
              </w:rPr>
              <w:t xml:space="preserve">sau cụm từ </w:t>
            </w:r>
            <w:r>
              <w:rPr>
                <w:rFonts w:asciiTheme="majorHAnsi" w:eastAsia="Times New Roman" w:hAnsiTheme="majorHAnsi" w:cstheme="majorHAnsi"/>
                <w:i/>
                <w:color w:val="000000"/>
                <w:kern w:val="0"/>
                <w:sz w:val="26"/>
                <w:szCs w:val="26"/>
                <w:lang w:eastAsia="vi-VN"/>
                <w14:ligatures w14:val="none"/>
              </w:rPr>
              <w:t xml:space="preserve">“đủ 12 tháng” </w:t>
            </w:r>
            <w:r>
              <w:rPr>
                <w:rFonts w:asciiTheme="majorHAnsi" w:eastAsia="Times New Roman" w:hAnsiTheme="majorHAnsi" w:cstheme="majorHAnsi"/>
                <w:color w:val="000000"/>
                <w:kern w:val="0"/>
                <w:sz w:val="26"/>
                <w:szCs w:val="26"/>
                <w:lang w:eastAsia="vi-VN"/>
                <w14:ligatures w14:val="none"/>
              </w:rPr>
              <w:t>để bảo đảm phù hợp</w:t>
            </w:r>
          </w:p>
        </w:tc>
        <w:tc>
          <w:tcPr>
            <w:tcW w:w="1843" w:type="dxa"/>
            <w:shd w:val="clear" w:color="auto" w:fill="auto"/>
            <w:tcMar>
              <w:left w:w="28" w:type="dxa"/>
              <w:right w:w="28" w:type="dxa"/>
            </w:tcMar>
          </w:tcPr>
          <w:p w14:paraId="44BABE9B" w14:textId="68E0A8A1" w:rsidR="004A0E2B" w:rsidRDefault="004A0E2B"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Phú Thọ</w:t>
            </w:r>
          </w:p>
        </w:tc>
        <w:tc>
          <w:tcPr>
            <w:tcW w:w="3827" w:type="dxa"/>
            <w:shd w:val="clear" w:color="auto" w:fill="auto"/>
          </w:tcPr>
          <w:p w14:paraId="4B2F199F" w14:textId="50BB75E6" w:rsidR="004A0E2B" w:rsidRDefault="00474B87"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 Nghị định</w:t>
            </w:r>
          </w:p>
        </w:tc>
      </w:tr>
      <w:tr w:rsidR="008E1C71" w:rsidRPr="002B74FE" w14:paraId="5B104AE2" w14:textId="77777777" w:rsidTr="008F3FDD">
        <w:trPr>
          <w:trHeight w:val="282"/>
          <w:jc w:val="center"/>
        </w:trPr>
        <w:tc>
          <w:tcPr>
            <w:tcW w:w="804" w:type="dxa"/>
            <w:shd w:val="clear" w:color="auto" w:fill="auto"/>
            <w:noWrap/>
          </w:tcPr>
          <w:p w14:paraId="0D65A44B" w14:textId="77777777" w:rsidR="008E1C71" w:rsidRPr="001139B8" w:rsidRDefault="008E1C71"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0F5C90CA" w14:textId="77777777" w:rsidR="008E1C71" w:rsidRPr="001E23FD" w:rsidRDefault="008E1C71"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6D2B4A0E" w14:textId="5FE7523F" w:rsidR="008E1C71" w:rsidRDefault="008E1C71"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chỉnh lý quy định theo hướng, người đứng đầu cơ quan sử dụng công chức thực hiện việc liệt kê</w:t>
            </w:r>
          </w:p>
        </w:tc>
        <w:tc>
          <w:tcPr>
            <w:tcW w:w="1843" w:type="dxa"/>
            <w:shd w:val="clear" w:color="auto" w:fill="auto"/>
            <w:tcMar>
              <w:left w:w="28" w:type="dxa"/>
              <w:right w:w="28" w:type="dxa"/>
            </w:tcMar>
          </w:tcPr>
          <w:p w14:paraId="30C4EF87" w14:textId="5BE8CCCD" w:rsidR="008E1C71" w:rsidRDefault="00D25BCA"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Ninh </w:t>
            </w:r>
            <w:r w:rsidR="00420CA3">
              <w:rPr>
                <w:rFonts w:asciiTheme="majorHAnsi" w:eastAsia="Times New Roman" w:hAnsiTheme="majorHAnsi" w:cstheme="majorHAnsi"/>
                <w:color w:val="000000"/>
                <w:kern w:val="0"/>
                <w:sz w:val="26"/>
                <w:szCs w:val="26"/>
                <w:lang w:eastAsia="vi-VN"/>
                <w14:ligatures w14:val="none"/>
              </w:rPr>
              <w:t>Bình, Quảng Ninh</w:t>
            </w:r>
          </w:p>
        </w:tc>
        <w:tc>
          <w:tcPr>
            <w:tcW w:w="3827" w:type="dxa"/>
            <w:shd w:val="clear" w:color="auto" w:fill="auto"/>
          </w:tcPr>
          <w:p w14:paraId="0E25CC03" w14:textId="4CD2F22F" w:rsidR="008E1C71" w:rsidRDefault="00076919"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 chỉnh lý tại dự thảo Nghị định</w:t>
            </w:r>
          </w:p>
        </w:tc>
      </w:tr>
      <w:tr w:rsidR="00CA5B79" w:rsidRPr="002B74FE" w14:paraId="7F7F8A3E" w14:textId="77777777" w:rsidTr="008F3FDD">
        <w:trPr>
          <w:trHeight w:val="282"/>
          <w:jc w:val="center"/>
        </w:trPr>
        <w:tc>
          <w:tcPr>
            <w:tcW w:w="804" w:type="dxa"/>
            <w:shd w:val="clear" w:color="auto" w:fill="auto"/>
            <w:noWrap/>
          </w:tcPr>
          <w:p w14:paraId="465EF21D" w14:textId="77777777" w:rsidR="00CA5B79" w:rsidRPr="001139B8" w:rsidRDefault="00CA5B7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437B10D6" w14:textId="77777777" w:rsidR="00CA5B79" w:rsidRPr="001E23FD" w:rsidRDefault="00CA5B79"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6341B476" w14:textId="7EDA0543" w:rsidR="00CA5B79" w:rsidRPr="00474B87" w:rsidRDefault="00CA5B79" w:rsidP="00452019">
            <w:pPr>
              <w:spacing w:before="20" w:after="20"/>
              <w:ind w:firstLine="0"/>
              <w:rPr>
                <w:rFonts w:asciiTheme="majorHAnsi" w:eastAsia="Times New Roman" w:hAnsiTheme="majorHAnsi" w:cstheme="majorHAnsi"/>
                <w:i/>
                <w:color w:val="000000"/>
                <w:kern w:val="0"/>
                <w:sz w:val="26"/>
                <w:szCs w:val="26"/>
                <w:lang w:eastAsia="vi-VN"/>
                <w14:ligatures w14:val="none"/>
              </w:rPr>
            </w:pPr>
            <w:r w:rsidRPr="00474B87">
              <w:rPr>
                <w:rFonts w:asciiTheme="majorHAnsi" w:eastAsia="Times New Roman" w:hAnsiTheme="majorHAnsi" w:cstheme="majorHAnsi"/>
                <w:color w:val="000000"/>
                <w:kern w:val="0"/>
                <w:sz w:val="26"/>
                <w:szCs w:val="26"/>
                <w:lang w:eastAsia="vi-VN"/>
                <w14:ligatures w14:val="none"/>
              </w:rPr>
              <w:t xml:space="preserve">Đề nghị bổ sung nội dung: </w:t>
            </w:r>
            <w:r w:rsidRPr="00474B87">
              <w:rPr>
                <w:rFonts w:asciiTheme="majorHAnsi" w:eastAsia="Times New Roman" w:hAnsiTheme="majorHAnsi" w:cstheme="majorHAnsi"/>
                <w:i/>
                <w:color w:val="000000"/>
                <w:kern w:val="0"/>
                <w:sz w:val="26"/>
                <w:szCs w:val="26"/>
                <w:lang w:eastAsia="vi-VN"/>
                <w14:ligatures w14:val="none"/>
              </w:rPr>
              <w:t>“...</w:t>
            </w:r>
            <w:r w:rsidRPr="00474B87">
              <w:rPr>
                <w:i/>
                <w:iCs/>
                <w:sz w:val="26"/>
                <w:szCs w:val="26"/>
              </w:rPr>
              <w:t xml:space="preserve">có trách nhiệm hướng dẫn công chức liệt kê các sản phẩm/ công việc đã thực hiện </w:t>
            </w:r>
            <w:r w:rsidRPr="00474B87">
              <w:rPr>
                <w:b/>
                <w:i/>
                <w:iCs/>
                <w:sz w:val="26"/>
                <w:szCs w:val="26"/>
              </w:rPr>
              <w:t>(tại cả cơ quan, đơn vị trước khi chuyển công tác nếu có)</w:t>
            </w:r>
            <w:r w:rsidRPr="00474B87">
              <w:rPr>
                <w:i/>
                <w:iCs/>
                <w:sz w:val="26"/>
                <w:szCs w:val="26"/>
              </w:rPr>
              <w:t xml:space="preserve"> trong 01 năm trước liền kề”</w:t>
            </w:r>
          </w:p>
        </w:tc>
        <w:tc>
          <w:tcPr>
            <w:tcW w:w="1843" w:type="dxa"/>
            <w:shd w:val="clear" w:color="auto" w:fill="auto"/>
            <w:tcMar>
              <w:left w:w="28" w:type="dxa"/>
              <w:right w:w="28" w:type="dxa"/>
            </w:tcMar>
          </w:tcPr>
          <w:p w14:paraId="6AB50116" w14:textId="2712562D" w:rsidR="00CA5B79" w:rsidRDefault="00CA5B7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Lạng Sơn</w:t>
            </w:r>
          </w:p>
        </w:tc>
        <w:tc>
          <w:tcPr>
            <w:tcW w:w="3827" w:type="dxa"/>
            <w:shd w:val="clear" w:color="auto" w:fill="auto"/>
          </w:tcPr>
          <w:p w14:paraId="3CF78A40" w14:textId="33E8E3E7" w:rsidR="00CA5B79" w:rsidRDefault="006D21F5"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 Nghị định</w:t>
            </w:r>
          </w:p>
        </w:tc>
      </w:tr>
      <w:tr w:rsidR="00452019" w:rsidRPr="002B74FE" w14:paraId="640B39B3" w14:textId="77777777" w:rsidTr="008F3FDD">
        <w:trPr>
          <w:trHeight w:val="282"/>
          <w:jc w:val="center"/>
        </w:trPr>
        <w:tc>
          <w:tcPr>
            <w:tcW w:w="804" w:type="dxa"/>
            <w:shd w:val="clear" w:color="auto" w:fill="auto"/>
            <w:noWrap/>
          </w:tcPr>
          <w:p w14:paraId="00B59C69" w14:textId="77777777" w:rsidR="00452019" w:rsidRPr="001139B8"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523E11A7" w14:textId="77777777" w:rsidR="00452019" w:rsidRPr="001E23FD"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323825A3" w14:textId="7B066D23" w:rsidR="00452019" w:rsidRPr="00474B87"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474B87">
              <w:rPr>
                <w:sz w:val="26"/>
                <w:szCs w:val="26"/>
              </w:rPr>
              <w:t>Đề nghị quy định theo hướng công chức thống kê công việc thường xuyên, gắn với quá trình giao việc, kiểm tra, đánh giá, thay vì chỉ liệt kê một lần cho 12 tháng trước liền kề</w:t>
            </w:r>
          </w:p>
        </w:tc>
        <w:tc>
          <w:tcPr>
            <w:tcW w:w="1843" w:type="dxa"/>
            <w:shd w:val="clear" w:color="auto" w:fill="auto"/>
            <w:tcMar>
              <w:left w:w="28" w:type="dxa"/>
              <w:right w:w="28" w:type="dxa"/>
            </w:tcMar>
          </w:tcPr>
          <w:p w14:paraId="2F08A7B9" w14:textId="78E24DF9"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Cao </w:t>
            </w:r>
            <w:r w:rsidR="00B54E92">
              <w:rPr>
                <w:rFonts w:asciiTheme="majorHAnsi" w:eastAsia="Times New Roman" w:hAnsiTheme="majorHAnsi" w:cstheme="majorHAnsi"/>
                <w:color w:val="000000"/>
                <w:kern w:val="0"/>
                <w:sz w:val="26"/>
                <w:szCs w:val="26"/>
                <w:lang w:eastAsia="vi-VN"/>
                <w14:ligatures w14:val="none"/>
              </w:rPr>
              <w:t>Bằng</w:t>
            </w:r>
          </w:p>
        </w:tc>
        <w:tc>
          <w:tcPr>
            <w:tcW w:w="3827" w:type="dxa"/>
            <w:shd w:val="clear" w:color="auto" w:fill="auto"/>
          </w:tcPr>
          <w:p w14:paraId="7A171EF3" w14:textId="39F1370F" w:rsidR="00452019" w:rsidRDefault="006D21F5"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sidRPr="006D21F5">
              <w:rPr>
                <w:rFonts w:asciiTheme="majorHAnsi" w:eastAsia="Times New Roman" w:hAnsiTheme="majorHAnsi" w:cstheme="majorHAnsi"/>
                <w:color w:val="000000"/>
                <w:kern w:val="0"/>
                <w:sz w:val="26"/>
                <w:szCs w:val="26"/>
                <w:lang w:eastAsia="vi-VN"/>
                <w14:ligatures w14:val="none"/>
              </w:rPr>
              <w:t>Việc liệt kê danh mục sản phẩm, công việc trong vòng 12 tháng có ý nghĩa bao quát toàn bộ nhiệm vụ công tác trong một năm, từ thời điểm được giao nhiệm vụ đến khi kết thúc năm công tác. Đây là cơ sở để cơ quan, đơn vị tổng hợp, theo dõi và đánh giá đầy đủ kết quả thực hiện nhiệm vụ của từng cá nhân cũng như của tập thể.</w:t>
            </w:r>
          </w:p>
        </w:tc>
      </w:tr>
      <w:tr w:rsidR="00B54E92" w:rsidRPr="002B74FE" w14:paraId="757F2AE5" w14:textId="77777777" w:rsidTr="008F3FDD">
        <w:trPr>
          <w:trHeight w:val="282"/>
          <w:jc w:val="center"/>
        </w:trPr>
        <w:tc>
          <w:tcPr>
            <w:tcW w:w="804" w:type="dxa"/>
            <w:shd w:val="clear" w:color="auto" w:fill="auto"/>
            <w:noWrap/>
          </w:tcPr>
          <w:p w14:paraId="79DBDF0E" w14:textId="77777777" w:rsidR="00B54E92" w:rsidRDefault="00B54E92"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p w14:paraId="185E464A" w14:textId="2A9D914C" w:rsidR="00B54E92" w:rsidRPr="001139B8" w:rsidRDefault="00B54E92"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1C82306E" w14:textId="77777777" w:rsidR="00B54E92" w:rsidRDefault="00B54E92"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B54E92">
              <w:rPr>
                <w:rFonts w:asciiTheme="majorHAnsi" w:eastAsia="Times New Roman" w:hAnsiTheme="majorHAnsi" w:cstheme="majorHAnsi"/>
                <w:color w:val="000000"/>
                <w:kern w:val="0"/>
                <w:sz w:val="26"/>
                <w:szCs w:val="26"/>
                <w:lang w:eastAsia="vi-VN"/>
                <w14:ligatures w14:val="none"/>
              </w:rPr>
              <w:t>2. Xác định sản phẩm/công việc chuẩn hoặc định mức sản phẩm/công việc</w:t>
            </w:r>
          </w:p>
          <w:p w14:paraId="73BB4EC2" w14:textId="7C7EFB04" w:rsidR="00B54E92" w:rsidRPr="001E23FD" w:rsidRDefault="00B54E92"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B54E92">
              <w:rPr>
                <w:rFonts w:asciiTheme="majorHAnsi" w:eastAsia="Times New Roman" w:hAnsiTheme="majorHAnsi" w:cstheme="majorHAnsi"/>
                <w:color w:val="000000"/>
                <w:kern w:val="0"/>
                <w:sz w:val="26"/>
                <w:szCs w:val="26"/>
                <w:lang w:eastAsia="vi-VN"/>
                <w14:ligatures w14:val="none"/>
              </w:rPr>
              <w:t xml:space="preserve">Việc xác định sản phẩm/công việc chuẩn hoặc định mức sản phẩm/công việc phải được rà soát, điều chỉnh định kỳ hằng năm (nếu phát sinh bất hợp lý) để phù hợp với yêu cầu nhiệm vụ thực tế sản phẩm/công việc tạo thuận lợi cho việc quy đổi ở bước sau, cụ thể: </w:t>
            </w:r>
          </w:p>
        </w:tc>
        <w:tc>
          <w:tcPr>
            <w:tcW w:w="5244" w:type="dxa"/>
            <w:shd w:val="clear" w:color="auto" w:fill="auto"/>
          </w:tcPr>
          <w:p w14:paraId="73C96C6C" w14:textId="75E12ED3" w:rsidR="00B54E92" w:rsidRPr="006D21F5" w:rsidRDefault="00B54E92" w:rsidP="00452019">
            <w:pPr>
              <w:spacing w:before="20" w:after="20"/>
              <w:ind w:firstLine="0"/>
              <w:rPr>
                <w:sz w:val="26"/>
                <w:szCs w:val="26"/>
              </w:rPr>
            </w:pPr>
            <w:r w:rsidRPr="006D21F5">
              <w:rPr>
                <w:sz w:val="26"/>
                <w:szCs w:val="26"/>
              </w:rPr>
              <w:t xml:space="preserve">Đề nghị bỏ quy định rà soát, điều chỉnh định kỳ </w:t>
            </w:r>
            <w:r w:rsidRPr="006D21F5">
              <w:rPr>
                <w:b/>
                <w:sz w:val="26"/>
                <w:szCs w:val="26"/>
              </w:rPr>
              <w:t>hằng năm</w:t>
            </w:r>
            <w:r w:rsidRPr="006D21F5">
              <w:rPr>
                <w:sz w:val="26"/>
                <w:szCs w:val="26"/>
              </w:rPr>
              <w:t>, chỉ yêu cầu điều chỉnh phù hợp với thực tế để tạo sự linh hoạt cho cơ quan, đơn vị</w:t>
            </w:r>
          </w:p>
        </w:tc>
        <w:tc>
          <w:tcPr>
            <w:tcW w:w="1843" w:type="dxa"/>
            <w:shd w:val="clear" w:color="auto" w:fill="auto"/>
            <w:tcMar>
              <w:left w:w="28" w:type="dxa"/>
              <w:right w:w="28" w:type="dxa"/>
            </w:tcMar>
          </w:tcPr>
          <w:p w14:paraId="1151667F" w14:textId="60AEB2E9" w:rsidR="00B54E92" w:rsidRDefault="00B54E92"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Cao Bằng</w:t>
            </w:r>
          </w:p>
        </w:tc>
        <w:tc>
          <w:tcPr>
            <w:tcW w:w="3827" w:type="dxa"/>
            <w:shd w:val="clear" w:color="auto" w:fill="auto"/>
          </w:tcPr>
          <w:p w14:paraId="7AD5C1F7" w14:textId="573B4BBD" w:rsidR="00B54E92" w:rsidRDefault="006D21F5"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sidRPr="006D21F5">
              <w:rPr>
                <w:rFonts w:asciiTheme="majorHAnsi" w:eastAsia="Times New Roman" w:hAnsiTheme="majorHAnsi" w:cstheme="majorHAnsi"/>
                <w:color w:val="000000"/>
                <w:kern w:val="0"/>
                <w:sz w:val="26"/>
                <w:szCs w:val="26"/>
                <w:lang w:eastAsia="vi-VN"/>
                <w14:ligatures w14:val="none"/>
              </w:rPr>
              <w:t>Việc liệt kê danh mục sản phẩm, công việc trong vòng 12 tháng có ý nghĩa bao quát toàn bộ nhiệm vụ công tác trong một năm, từ thời điểm được giao nhiệm vụ đến khi kết thúc năm công tác. Đây là cơ sở để cơ quan, đơn vị tổng hợp, theo dõi và đánh giá đầy đủ kết quả thực hiện nhiệm vụ của từng cá nhân cũng như của tập thể.</w:t>
            </w:r>
          </w:p>
        </w:tc>
      </w:tr>
      <w:tr w:rsidR="00452019" w:rsidRPr="002B74FE" w14:paraId="3369D5AD" w14:textId="77777777" w:rsidTr="008F3FDD">
        <w:trPr>
          <w:trHeight w:val="282"/>
          <w:jc w:val="center"/>
        </w:trPr>
        <w:tc>
          <w:tcPr>
            <w:tcW w:w="804" w:type="dxa"/>
            <w:shd w:val="clear" w:color="auto" w:fill="auto"/>
            <w:noWrap/>
          </w:tcPr>
          <w:p w14:paraId="18D3669A" w14:textId="77777777" w:rsidR="00452019" w:rsidRPr="001139B8"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val="restart"/>
            <w:shd w:val="clear" w:color="auto" w:fill="auto"/>
          </w:tcPr>
          <w:p w14:paraId="0113E190" w14:textId="43E5392D" w:rsidR="00452019" w:rsidRPr="001139B8"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9D2EEC">
              <w:rPr>
                <w:rFonts w:asciiTheme="majorHAnsi" w:eastAsia="Times New Roman" w:hAnsiTheme="majorHAnsi" w:cstheme="majorHAnsi"/>
                <w:color w:val="000000"/>
                <w:kern w:val="0"/>
                <w:sz w:val="26"/>
                <w:szCs w:val="26"/>
                <w:lang w:eastAsia="vi-VN"/>
                <w14:ligatures w14:val="none"/>
              </w:rPr>
              <w:t xml:space="preserve">3. Quy đổi nhiệm vụ được giao về sản phẩm/công việc chuẩn </w:t>
            </w:r>
          </w:p>
        </w:tc>
        <w:tc>
          <w:tcPr>
            <w:tcW w:w="5244" w:type="dxa"/>
            <w:shd w:val="clear" w:color="auto" w:fill="auto"/>
          </w:tcPr>
          <w:p w14:paraId="72C10CF4" w14:textId="33783F15"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bổ sung quy định những công việc mang tính phối hợp thì sản phẩm phải định lượng cho mỗi công chức thực hiện (xác định tỷ lệ tham gia vào sản phẩm sau khi quy đổi về sản phẩm/công việc chuẩn)</w:t>
            </w:r>
          </w:p>
        </w:tc>
        <w:tc>
          <w:tcPr>
            <w:tcW w:w="1843" w:type="dxa"/>
            <w:shd w:val="clear" w:color="auto" w:fill="auto"/>
            <w:tcMar>
              <w:left w:w="28" w:type="dxa"/>
              <w:right w:w="28" w:type="dxa"/>
            </w:tcMar>
          </w:tcPr>
          <w:p w14:paraId="731ADCF5" w14:textId="2EA49DE2"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Quảng Ngãi</w:t>
            </w:r>
          </w:p>
        </w:tc>
        <w:tc>
          <w:tcPr>
            <w:tcW w:w="3827" w:type="dxa"/>
            <w:shd w:val="clear" w:color="auto" w:fill="auto"/>
          </w:tcPr>
          <w:p w14:paraId="689B932B" w14:textId="6FE02656" w:rsidR="00452019" w:rsidRDefault="006D21F5"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sidRPr="006D21F5">
              <w:rPr>
                <w:rFonts w:asciiTheme="majorHAnsi" w:eastAsia="Times New Roman" w:hAnsiTheme="majorHAnsi" w:cstheme="majorHAnsi"/>
                <w:color w:val="000000"/>
                <w:kern w:val="0"/>
                <w:sz w:val="26"/>
                <w:szCs w:val="26"/>
                <w:lang w:eastAsia="vi-VN"/>
                <w14:ligatures w14:val="none"/>
              </w:rPr>
              <w:t xml:space="preserve">Công thức tính KPI (kết quả thực hiện nhiệm vụ) đề xuất tại dự thảo Nghị định áp dụng cho tất cả các công việc phát sinh trong quá trình thực hiện nhiệm vụ của công chức, </w:t>
            </w:r>
            <w:r w:rsidRPr="006D21F5">
              <w:rPr>
                <w:rFonts w:asciiTheme="majorHAnsi" w:eastAsia="Times New Roman" w:hAnsiTheme="majorHAnsi" w:cstheme="majorHAnsi"/>
                <w:color w:val="000000"/>
                <w:kern w:val="0"/>
                <w:sz w:val="26"/>
                <w:szCs w:val="26"/>
                <w:lang w:eastAsia="vi-VN"/>
                <w14:ligatures w14:val="none"/>
              </w:rPr>
              <w:lastRenderedPageBreak/>
              <w:t>không phân biệt tính chất công việc.</w:t>
            </w:r>
          </w:p>
        </w:tc>
      </w:tr>
      <w:tr w:rsidR="006D21F5" w:rsidRPr="002B74FE" w14:paraId="0E9F332D" w14:textId="77777777" w:rsidTr="008F3FDD">
        <w:trPr>
          <w:trHeight w:val="282"/>
          <w:jc w:val="center"/>
        </w:trPr>
        <w:tc>
          <w:tcPr>
            <w:tcW w:w="804" w:type="dxa"/>
            <w:shd w:val="clear" w:color="auto" w:fill="auto"/>
            <w:noWrap/>
          </w:tcPr>
          <w:p w14:paraId="212B141A" w14:textId="77777777" w:rsidR="006D21F5" w:rsidRPr="001139B8" w:rsidRDefault="006D21F5"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0CAEF9EC" w14:textId="77777777" w:rsidR="006D21F5" w:rsidRPr="009D2EEC" w:rsidRDefault="006D21F5"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2FB6895C" w14:textId="7B69446F" w:rsidR="006D21F5" w:rsidRPr="004A0E2B" w:rsidRDefault="006D21F5"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quy định tiêu chí cụ thể xác định </w:t>
            </w:r>
            <w:r>
              <w:rPr>
                <w:rFonts w:asciiTheme="majorHAnsi" w:eastAsia="Times New Roman" w:hAnsiTheme="majorHAnsi" w:cstheme="majorHAnsi"/>
                <w:i/>
                <w:color w:val="000000"/>
                <w:kern w:val="0"/>
                <w:sz w:val="26"/>
                <w:szCs w:val="26"/>
                <w:lang w:eastAsia="vi-VN"/>
                <w14:ligatures w14:val="none"/>
              </w:rPr>
              <w:t xml:space="preserve">“sản phẩm/công việc chuẩn” </w:t>
            </w:r>
            <w:r>
              <w:rPr>
                <w:rFonts w:asciiTheme="majorHAnsi" w:eastAsia="Times New Roman" w:hAnsiTheme="majorHAnsi" w:cstheme="majorHAnsi"/>
                <w:color w:val="000000"/>
                <w:kern w:val="0"/>
                <w:sz w:val="26"/>
                <w:szCs w:val="26"/>
                <w:lang w:eastAsia="vi-VN"/>
                <w14:ligatures w14:val="none"/>
              </w:rPr>
              <w:t>để tránh áp đặt chủ quan của người đứng đầu</w:t>
            </w:r>
          </w:p>
        </w:tc>
        <w:tc>
          <w:tcPr>
            <w:tcW w:w="1843" w:type="dxa"/>
            <w:shd w:val="clear" w:color="auto" w:fill="auto"/>
            <w:tcMar>
              <w:left w:w="28" w:type="dxa"/>
              <w:right w:w="28" w:type="dxa"/>
            </w:tcMar>
          </w:tcPr>
          <w:p w14:paraId="08C051DC" w14:textId="5BA7236B" w:rsidR="006D21F5" w:rsidRDefault="006D21F5"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Phú Thọ</w:t>
            </w:r>
          </w:p>
        </w:tc>
        <w:tc>
          <w:tcPr>
            <w:tcW w:w="3827" w:type="dxa"/>
            <w:vMerge w:val="restart"/>
            <w:shd w:val="clear" w:color="auto" w:fill="auto"/>
          </w:tcPr>
          <w:p w14:paraId="55112AAE" w14:textId="684A779F" w:rsidR="006D21F5" w:rsidRDefault="006D21F5"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Nội dung đã được hướng dẫn cụ thể tại Phụ lục kèm theo Nghị định</w:t>
            </w:r>
          </w:p>
        </w:tc>
      </w:tr>
      <w:tr w:rsidR="006D21F5" w:rsidRPr="002B74FE" w14:paraId="4209C63D" w14:textId="77777777" w:rsidTr="008F3FDD">
        <w:trPr>
          <w:trHeight w:val="282"/>
          <w:jc w:val="center"/>
        </w:trPr>
        <w:tc>
          <w:tcPr>
            <w:tcW w:w="804" w:type="dxa"/>
            <w:shd w:val="clear" w:color="auto" w:fill="auto"/>
            <w:noWrap/>
          </w:tcPr>
          <w:p w14:paraId="5DA6C18E" w14:textId="77777777" w:rsidR="006D21F5" w:rsidRPr="001139B8" w:rsidRDefault="006D21F5"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615C4AF0" w14:textId="77777777" w:rsidR="006D21F5" w:rsidRPr="009D2EEC" w:rsidRDefault="006D21F5"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2CB3C60F" w14:textId="3AEAFF93" w:rsidR="006D21F5" w:rsidRDefault="006D21F5"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hướng dẫn xác định cách thức, hệ số quy đổi bảo đảm công bằng, minh bạch</w:t>
            </w:r>
          </w:p>
        </w:tc>
        <w:tc>
          <w:tcPr>
            <w:tcW w:w="1843" w:type="dxa"/>
            <w:shd w:val="clear" w:color="auto" w:fill="auto"/>
            <w:tcMar>
              <w:left w:w="28" w:type="dxa"/>
              <w:right w:w="28" w:type="dxa"/>
            </w:tcMar>
          </w:tcPr>
          <w:p w14:paraId="07C2045F" w14:textId="79397C01" w:rsidR="006D21F5" w:rsidRDefault="006D21F5"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Bắc Ninh, Phú Thọ, Văn phòng Quốc hội</w:t>
            </w:r>
          </w:p>
        </w:tc>
        <w:tc>
          <w:tcPr>
            <w:tcW w:w="3827" w:type="dxa"/>
            <w:vMerge/>
            <w:shd w:val="clear" w:color="auto" w:fill="auto"/>
          </w:tcPr>
          <w:p w14:paraId="392E5899" w14:textId="77777777" w:rsidR="006D21F5" w:rsidRDefault="006D21F5" w:rsidP="00452019">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D25BCA" w:rsidRPr="002B74FE" w14:paraId="6FF7B36C" w14:textId="77777777" w:rsidTr="008F3FDD">
        <w:trPr>
          <w:trHeight w:val="282"/>
          <w:jc w:val="center"/>
        </w:trPr>
        <w:tc>
          <w:tcPr>
            <w:tcW w:w="804" w:type="dxa"/>
            <w:shd w:val="clear" w:color="auto" w:fill="auto"/>
            <w:noWrap/>
          </w:tcPr>
          <w:p w14:paraId="1D00FFB9" w14:textId="77777777" w:rsidR="00D25BCA" w:rsidRPr="001139B8" w:rsidRDefault="00D25BCA"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4A5F25C9" w14:textId="2AE7090C" w:rsidR="00D25BCA" w:rsidRPr="009D2EEC" w:rsidRDefault="00D25BCA"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D25BCA">
              <w:rPr>
                <w:rFonts w:asciiTheme="majorHAnsi" w:eastAsia="Times New Roman" w:hAnsiTheme="majorHAnsi" w:cstheme="majorHAnsi"/>
                <w:color w:val="000000"/>
                <w:kern w:val="0"/>
                <w:sz w:val="26"/>
                <w:szCs w:val="26"/>
                <w:lang w:eastAsia="vi-VN"/>
                <w14:ligatures w14:val="none"/>
              </w:rPr>
              <w:t>c) Việc quy đổi nhiệm vụ được giao về sản phẩm/công việc chuẩn phải được thực hiện công khai, thống nhất trong nội bộ cơ quan, tổ chức, đơn vị và là căn cứ để đánh giá kết quả thực hiện nhiệm vụ của công chức theo quy định tại Điều 9, Điều 10 và Điều 11 Nghị định này. Trường hợp phát sinh sản phẩm/công việc mới ngoài danh mục thì người đứng đầu cơ quan sử dụng công chức lấy ý kiến công chức có liên quan trong đơn vị để bổ sung danh mục và đề xuất mức quy đổi sản phẩm/công việc làm cơ sở áp dụng chung trong cơ quan, tổ chức, đơn vị.</w:t>
            </w:r>
          </w:p>
        </w:tc>
        <w:tc>
          <w:tcPr>
            <w:tcW w:w="5244" w:type="dxa"/>
            <w:shd w:val="clear" w:color="auto" w:fill="auto"/>
          </w:tcPr>
          <w:p w14:paraId="3F397818" w14:textId="2ACA414F" w:rsidR="00D25BCA" w:rsidRPr="00D25BCA" w:rsidRDefault="00D25BCA"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chỉnh lý như sau: </w:t>
            </w:r>
            <w:r>
              <w:rPr>
                <w:rFonts w:asciiTheme="majorHAnsi" w:eastAsia="Times New Roman" w:hAnsiTheme="majorHAnsi" w:cstheme="majorHAnsi"/>
                <w:i/>
                <w:color w:val="000000"/>
                <w:kern w:val="0"/>
                <w:sz w:val="26"/>
                <w:szCs w:val="26"/>
                <w:lang w:eastAsia="vi-VN"/>
                <w14:ligatures w14:val="none"/>
              </w:rPr>
              <w:t xml:space="preserve">“việc </w:t>
            </w:r>
            <w:r>
              <w:rPr>
                <w:rFonts w:asciiTheme="majorHAnsi" w:eastAsia="Times New Roman" w:hAnsiTheme="majorHAnsi" w:cstheme="majorHAnsi"/>
                <w:b/>
                <w:i/>
                <w:color w:val="000000"/>
                <w:kern w:val="0"/>
                <w:sz w:val="26"/>
                <w:szCs w:val="26"/>
                <w:lang w:eastAsia="vi-VN"/>
                <w14:ligatures w14:val="none"/>
              </w:rPr>
              <w:t xml:space="preserve">ban hành danh mục sản phẩm/công việc; </w:t>
            </w:r>
            <w:r>
              <w:rPr>
                <w:rFonts w:asciiTheme="majorHAnsi" w:eastAsia="Times New Roman" w:hAnsiTheme="majorHAnsi" w:cstheme="majorHAnsi"/>
                <w:i/>
                <w:color w:val="000000"/>
                <w:kern w:val="0"/>
                <w:sz w:val="26"/>
                <w:szCs w:val="26"/>
                <w:lang w:eastAsia="vi-VN"/>
                <w14:ligatures w14:val="none"/>
              </w:rPr>
              <w:t xml:space="preserve">việc quy đổi nhiệm vụ được giao...” </w:t>
            </w:r>
            <w:r>
              <w:rPr>
                <w:rFonts w:asciiTheme="majorHAnsi" w:eastAsia="Times New Roman" w:hAnsiTheme="majorHAnsi" w:cstheme="majorHAnsi"/>
                <w:color w:val="000000"/>
                <w:kern w:val="0"/>
                <w:sz w:val="26"/>
                <w:szCs w:val="26"/>
                <w:lang w:eastAsia="vi-VN"/>
                <w14:ligatures w14:val="none"/>
              </w:rPr>
              <w:t xml:space="preserve">do nếu phát sinh sản phẩm/công việc mới ngoài danh mục thì phải thực hiện công khai, thống nhất </w:t>
            </w:r>
          </w:p>
        </w:tc>
        <w:tc>
          <w:tcPr>
            <w:tcW w:w="1843" w:type="dxa"/>
            <w:shd w:val="clear" w:color="auto" w:fill="auto"/>
            <w:tcMar>
              <w:left w:w="28" w:type="dxa"/>
              <w:right w:w="28" w:type="dxa"/>
            </w:tcMar>
          </w:tcPr>
          <w:p w14:paraId="1AC11606" w14:textId="5236B646" w:rsidR="00D25BCA" w:rsidRDefault="00D25BCA"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Ninh Bình</w:t>
            </w:r>
          </w:p>
        </w:tc>
        <w:tc>
          <w:tcPr>
            <w:tcW w:w="3827" w:type="dxa"/>
            <w:shd w:val="clear" w:color="auto" w:fill="auto"/>
          </w:tcPr>
          <w:p w14:paraId="7C76ADD5" w14:textId="0FD8AD6B" w:rsidR="00D25BCA" w:rsidRDefault="006D21F5"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 Nghị định</w:t>
            </w:r>
          </w:p>
        </w:tc>
      </w:tr>
      <w:tr w:rsidR="00452019" w:rsidRPr="002B74FE" w14:paraId="1D8ED615" w14:textId="77777777" w:rsidTr="008F3FDD">
        <w:trPr>
          <w:trHeight w:val="282"/>
          <w:jc w:val="center"/>
        </w:trPr>
        <w:tc>
          <w:tcPr>
            <w:tcW w:w="804" w:type="dxa"/>
            <w:shd w:val="clear" w:color="auto" w:fill="auto"/>
            <w:noWrap/>
          </w:tcPr>
          <w:p w14:paraId="541906E1" w14:textId="77777777" w:rsidR="00452019" w:rsidRPr="001139B8"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val="restart"/>
            <w:shd w:val="clear" w:color="auto" w:fill="auto"/>
          </w:tcPr>
          <w:p w14:paraId="5F29D7DA" w14:textId="22C7290D" w:rsidR="00452019" w:rsidRPr="009D2EEC"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9D2EEC">
              <w:rPr>
                <w:rFonts w:asciiTheme="majorHAnsi" w:eastAsia="Times New Roman" w:hAnsiTheme="majorHAnsi" w:cstheme="majorHAnsi"/>
                <w:color w:val="000000"/>
                <w:kern w:val="0"/>
                <w:sz w:val="26"/>
                <w:szCs w:val="26"/>
                <w:lang w:eastAsia="vi-VN"/>
                <w14:ligatures w14:val="none"/>
              </w:rPr>
              <w:t xml:space="preserve">d) Trường hợp phát sinh sản phẩm/công việc mới ngoài danh mục thì người đứng đầu cơ quan sử dụng công chức lấy ý kiến công chức có liên quan trong đơn vị để bổ sung danh mục và xác </w:t>
            </w:r>
            <w:r w:rsidRPr="009D2EEC">
              <w:rPr>
                <w:rFonts w:asciiTheme="majorHAnsi" w:eastAsia="Times New Roman" w:hAnsiTheme="majorHAnsi" w:cstheme="majorHAnsi"/>
                <w:color w:val="000000"/>
                <w:kern w:val="0"/>
                <w:sz w:val="26"/>
                <w:szCs w:val="26"/>
                <w:lang w:eastAsia="vi-VN"/>
                <w14:ligatures w14:val="none"/>
              </w:rPr>
              <w:lastRenderedPageBreak/>
              <w:t>định hệ số quy đổi so sản phẩm/công việc chuẩn làm cơ sở áp dụng chung trong cơ quan, tổ chức, đơn vị.</w:t>
            </w:r>
          </w:p>
        </w:tc>
        <w:tc>
          <w:tcPr>
            <w:tcW w:w="5244" w:type="dxa"/>
            <w:shd w:val="clear" w:color="auto" w:fill="auto"/>
          </w:tcPr>
          <w:p w14:paraId="634AB889" w14:textId="1808C37C"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lastRenderedPageBreak/>
              <w:t>Nội dung trùng với điểm c khoản này</w:t>
            </w:r>
          </w:p>
        </w:tc>
        <w:tc>
          <w:tcPr>
            <w:tcW w:w="1843" w:type="dxa"/>
            <w:shd w:val="clear" w:color="auto" w:fill="auto"/>
            <w:tcMar>
              <w:left w:w="28" w:type="dxa"/>
              <w:right w:w="28" w:type="dxa"/>
            </w:tcMar>
          </w:tcPr>
          <w:p w14:paraId="449640A7" w14:textId="6A8F66B6"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Bộ Văn hóa, Thể thao và Du lịch, Viện kiểm sát nhân dân tối cao, Tòa án nhân dân tối cao, Bắc </w:t>
            </w:r>
            <w:r w:rsidR="008F161E">
              <w:rPr>
                <w:rFonts w:asciiTheme="majorHAnsi" w:eastAsia="Times New Roman" w:hAnsiTheme="majorHAnsi" w:cstheme="majorHAnsi"/>
                <w:color w:val="000000"/>
                <w:kern w:val="0"/>
                <w:sz w:val="26"/>
                <w:szCs w:val="26"/>
                <w:lang w:eastAsia="vi-VN"/>
                <w14:ligatures w14:val="none"/>
              </w:rPr>
              <w:lastRenderedPageBreak/>
              <w:t xml:space="preserve">Ninh, Đà </w:t>
            </w:r>
            <w:r w:rsidR="00CA5B79">
              <w:rPr>
                <w:rFonts w:asciiTheme="majorHAnsi" w:eastAsia="Times New Roman" w:hAnsiTheme="majorHAnsi" w:cstheme="majorHAnsi"/>
                <w:color w:val="000000"/>
                <w:kern w:val="0"/>
                <w:sz w:val="26"/>
                <w:szCs w:val="26"/>
                <w:lang w:eastAsia="vi-VN"/>
                <w14:ligatures w14:val="none"/>
              </w:rPr>
              <w:t xml:space="preserve">Nẵng, Lạng </w:t>
            </w:r>
            <w:r w:rsidR="00D25BCA">
              <w:rPr>
                <w:rFonts w:asciiTheme="majorHAnsi" w:eastAsia="Times New Roman" w:hAnsiTheme="majorHAnsi" w:cstheme="majorHAnsi"/>
                <w:color w:val="000000"/>
                <w:kern w:val="0"/>
                <w:sz w:val="26"/>
                <w:szCs w:val="26"/>
                <w:lang w:eastAsia="vi-VN"/>
                <w14:ligatures w14:val="none"/>
              </w:rPr>
              <w:t xml:space="preserve">Sơn, Ninh </w:t>
            </w:r>
            <w:r w:rsidR="00420CA3">
              <w:rPr>
                <w:rFonts w:asciiTheme="majorHAnsi" w:eastAsia="Times New Roman" w:hAnsiTheme="majorHAnsi" w:cstheme="majorHAnsi"/>
                <w:color w:val="000000"/>
                <w:kern w:val="0"/>
                <w:sz w:val="26"/>
                <w:szCs w:val="26"/>
                <w:lang w:eastAsia="vi-VN"/>
                <w14:ligatures w14:val="none"/>
              </w:rPr>
              <w:t>Bình, Quảng Ninh</w:t>
            </w:r>
          </w:p>
        </w:tc>
        <w:tc>
          <w:tcPr>
            <w:tcW w:w="3827" w:type="dxa"/>
            <w:shd w:val="clear" w:color="auto" w:fill="auto"/>
          </w:tcPr>
          <w:p w14:paraId="533B1B30" w14:textId="6633DFA9" w:rsidR="00452019" w:rsidRDefault="00452019"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lastRenderedPageBreak/>
              <w:t>Tiếp thu</w:t>
            </w:r>
          </w:p>
        </w:tc>
      </w:tr>
      <w:tr w:rsidR="00452019" w:rsidRPr="002B74FE" w14:paraId="7F0A672E" w14:textId="77777777" w:rsidTr="008F3FDD">
        <w:trPr>
          <w:trHeight w:val="282"/>
          <w:jc w:val="center"/>
        </w:trPr>
        <w:tc>
          <w:tcPr>
            <w:tcW w:w="804" w:type="dxa"/>
            <w:shd w:val="clear" w:color="auto" w:fill="auto"/>
            <w:noWrap/>
          </w:tcPr>
          <w:p w14:paraId="2EAA4393" w14:textId="77777777" w:rsidR="00452019" w:rsidRPr="001139B8"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54EF1C38" w14:textId="77777777" w:rsidR="00452019" w:rsidRPr="009D2EEC"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741A648F" w14:textId="165090FE" w:rsidR="00452019" w:rsidRPr="00186391" w:rsidRDefault="00452019" w:rsidP="00452019">
            <w:pPr>
              <w:spacing w:before="20" w:after="20"/>
              <w:ind w:firstLine="0"/>
              <w:rPr>
                <w:rFonts w:asciiTheme="majorHAnsi" w:eastAsia="Times New Roman" w:hAnsiTheme="majorHAnsi" w:cstheme="majorHAnsi"/>
                <w: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bổ sung cụm từ </w:t>
            </w:r>
            <w:r>
              <w:rPr>
                <w:rFonts w:asciiTheme="majorHAnsi" w:eastAsia="Times New Roman" w:hAnsiTheme="majorHAnsi" w:cstheme="majorHAnsi"/>
                <w:i/>
                <w:color w:val="000000"/>
                <w:kern w:val="0"/>
                <w:sz w:val="26"/>
                <w:szCs w:val="26"/>
                <w:lang w:eastAsia="vi-VN"/>
                <w14:ligatures w14:val="none"/>
              </w:rPr>
              <w:t xml:space="preserve">“tăng hoặc giảm” </w:t>
            </w:r>
            <w:r>
              <w:rPr>
                <w:rFonts w:asciiTheme="majorHAnsi" w:eastAsia="Times New Roman" w:hAnsiTheme="majorHAnsi" w:cstheme="majorHAnsi"/>
                <w:color w:val="000000"/>
                <w:kern w:val="0"/>
                <w:sz w:val="26"/>
                <w:szCs w:val="26"/>
                <w:lang w:eastAsia="vi-VN"/>
                <w14:ligatures w14:val="none"/>
              </w:rPr>
              <w:t xml:space="preserve">sau cụm từ </w:t>
            </w:r>
            <w:r>
              <w:rPr>
                <w:rFonts w:asciiTheme="majorHAnsi" w:eastAsia="Times New Roman" w:hAnsiTheme="majorHAnsi" w:cstheme="majorHAnsi"/>
                <w:i/>
                <w:color w:val="000000"/>
                <w:kern w:val="0"/>
                <w:sz w:val="26"/>
                <w:szCs w:val="26"/>
                <w:lang w:eastAsia="vi-VN"/>
                <w14:ligatures w14:val="none"/>
              </w:rPr>
              <w:t xml:space="preserve">“phát sinh” </w:t>
            </w:r>
          </w:p>
        </w:tc>
        <w:tc>
          <w:tcPr>
            <w:tcW w:w="1843" w:type="dxa"/>
            <w:shd w:val="clear" w:color="auto" w:fill="auto"/>
            <w:tcMar>
              <w:left w:w="28" w:type="dxa"/>
              <w:right w:w="28" w:type="dxa"/>
            </w:tcMar>
          </w:tcPr>
          <w:p w14:paraId="3390C872" w14:textId="54D4A094"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Kiểm toán nhà nước</w:t>
            </w:r>
          </w:p>
        </w:tc>
        <w:tc>
          <w:tcPr>
            <w:tcW w:w="3827" w:type="dxa"/>
            <w:shd w:val="clear" w:color="auto" w:fill="auto"/>
          </w:tcPr>
          <w:p w14:paraId="5466990D" w14:textId="48C4E4CE" w:rsidR="00452019" w:rsidRDefault="006D21F5"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 Nghị định</w:t>
            </w:r>
          </w:p>
        </w:tc>
      </w:tr>
      <w:tr w:rsidR="002E09D2" w:rsidRPr="002B74FE" w14:paraId="68D60F78" w14:textId="77777777" w:rsidTr="008F3FDD">
        <w:trPr>
          <w:trHeight w:val="282"/>
          <w:jc w:val="center"/>
        </w:trPr>
        <w:tc>
          <w:tcPr>
            <w:tcW w:w="804" w:type="dxa"/>
            <w:shd w:val="clear" w:color="auto" w:fill="auto"/>
            <w:noWrap/>
          </w:tcPr>
          <w:p w14:paraId="55F75960" w14:textId="77777777" w:rsidR="002E09D2" w:rsidRPr="001139B8" w:rsidRDefault="002E09D2"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0D2C9FCE" w14:textId="29126714" w:rsidR="002E09D2" w:rsidRPr="002E09D2" w:rsidRDefault="002E09D2" w:rsidP="00452019">
            <w:pPr>
              <w:spacing w:before="20" w:after="20"/>
              <w:ind w:firstLine="0"/>
              <w:rPr>
                <w:rFonts w:asciiTheme="majorHAnsi" w:eastAsia="Times New Roman" w:hAnsiTheme="majorHAnsi" w:cstheme="majorHAnsi"/>
                <w:b/>
                <w:color w:val="000000"/>
                <w:kern w:val="0"/>
                <w:sz w:val="26"/>
                <w:szCs w:val="26"/>
                <w:lang w:eastAsia="vi-VN"/>
                <w14:ligatures w14:val="none"/>
              </w:rPr>
            </w:pPr>
            <w:r w:rsidRPr="002E09D2">
              <w:rPr>
                <w:rFonts w:asciiTheme="majorHAnsi" w:eastAsia="Times New Roman" w:hAnsiTheme="majorHAnsi" w:cstheme="majorHAnsi"/>
                <w:b/>
                <w:color w:val="000000"/>
                <w:kern w:val="0"/>
                <w:sz w:val="26"/>
                <w:szCs w:val="26"/>
                <w:lang w:eastAsia="vi-VN"/>
                <w14:ligatures w14:val="none"/>
              </w:rPr>
              <w:t>Điều 9. Đánh giá kết quả thực hiện nhiệm vụ (KPI) đối với công chức đảm nhiệm vị trí việc làm chuyên môn, nghiệp vụ</w:t>
            </w:r>
          </w:p>
        </w:tc>
        <w:tc>
          <w:tcPr>
            <w:tcW w:w="5244" w:type="dxa"/>
            <w:shd w:val="clear" w:color="auto" w:fill="auto"/>
          </w:tcPr>
          <w:p w14:paraId="03FB52D8" w14:textId="77777777" w:rsidR="002E09D2" w:rsidRDefault="002E09D2"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1843" w:type="dxa"/>
            <w:shd w:val="clear" w:color="auto" w:fill="auto"/>
            <w:tcMar>
              <w:left w:w="28" w:type="dxa"/>
              <w:right w:w="28" w:type="dxa"/>
            </w:tcMar>
          </w:tcPr>
          <w:p w14:paraId="5BA5D400" w14:textId="77777777" w:rsidR="002E09D2" w:rsidRDefault="002E09D2"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3827" w:type="dxa"/>
            <w:shd w:val="clear" w:color="auto" w:fill="auto"/>
          </w:tcPr>
          <w:p w14:paraId="03C2F24C" w14:textId="77777777" w:rsidR="002E09D2" w:rsidRDefault="002E09D2" w:rsidP="00452019">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2E09D2" w:rsidRPr="002B74FE" w14:paraId="37E7E3B4" w14:textId="77777777" w:rsidTr="008F3FDD">
        <w:trPr>
          <w:trHeight w:val="282"/>
          <w:jc w:val="center"/>
        </w:trPr>
        <w:tc>
          <w:tcPr>
            <w:tcW w:w="804" w:type="dxa"/>
            <w:shd w:val="clear" w:color="auto" w:fill="auto"/>
            <w:noWrap/>
          </w:tcPr>
          <w:p w14:paraId="666B00AD" w14:textId="77777777" w:rsidR="002E09D2" w:rsidRPr="001139B8" w:rsidRDefault="002E09D2"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3205DBAB" w14:textId="143FC604" w:rsidR="002E09D2" w:rsidRPr="002E09D2" w:rsidRDefault="002E09D2"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2E09D2">
              <w:rPr>
                <w:rFonts w:asciiTheme="majorHAnsi" w:eastAsia="Times New Roman" w:hAnsiTheme="majorHAnsi" w:cstheme="majorHAnsi"/>
                <w:color w:val="000000"/>
                <w:kern w:val="0"/>
                <w:sz w:val="26"/>
                <w:szCs w:val="26"/>
                <w:lang w:eastAsia="vi-VN"/>
                <w14:ligatures w14:val="none"/>
              </w:rPr>
              <w:t>2. Kết quả thực hiện nhiệm vụ thông qua số lượng, chất lượng và tiến độ của sản phẩm theo vị trí việc làm chuyên môn, nghiệp vụ:</w:t>
            </w:r>
          </w:p>
        </w:tc>
        <w:tc>
          <w:tcPr>
            <w:tcW w:w="5244" w:type="dxa"/>
            <w:shd w:val="clear" w:color="auto" w:fill="auto"/>
          </w:tcPr>
          <w:p w14:paraId="25C8FB66" w14:textId="77777777" w:rsidR="002E09D2" w:rsidRDefault="002E09D2"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1843" w:type="dxa"/>
            <w:shd w:val="clear" w:color="auto" w:fill="auto"/>
            <w:tcMar>
              <w:left w:w="28" w:type="dxa"/>
              <w:right w:w="28" w:type="dxa"/>
            </w:tcMar>
          </w:tcPr>
          <w:p w14:paraId="2A614E73" w14:textId="77777777" w:rsidR="002E09D2" w:rsidRDefault="002E09D2"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3827" w:type="dxa"/>
            <w:shd w:val="clear" w:color="auto" w:fill="auto"/>
          </w:tcPr>
          <w:p w14:paraId="720B55CF" w14:textId="77777777" w:rsidR="002E09D2" w:rsidRDefault="002E09D2" w:rsidP="00452019">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C76E96" w:rsidRPr="002B74FE" w14:paraId="3810C98C" w14:textId="77777777" w:rsidTr="008F3FDD">
        <w:trPr>
          <w:trHeight w:val="282"/>
          <w:jc w:val="center"/>
        </w:trPr>
        <w:tc>
          <w:tcPr>
            <w:tcW w:w="804" w:type="dxa"/>
            <w:shd w:val="clear" w:color="auto" w:fill="auto"/>
            <w:noWrap/>
          </w:tcPr>
          <w:p w14:paraId="7999E2A2" w14:textId="77777777" w:rsidR="00C76E96" w:rsidRPr="001139B8" w:rsidRDefault="00C76E96"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val="restart"/>
            <w:shd w:val="clear" w:color="auto" w:fill="auto"/>
          </w:tcPr>
          <w:p w14:paraId="1F98627B" w14:textId="77391422" w:rsidR="00C76E96" w:rsidRPr="002E09D2" w:rsidRDefault="00C76E96"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2E09D2">
              <w:rPr>
                <w:rFonts w:asciiTheme="majorHAnsi" w:eastAsia="Times New Roman" w:hAnsiTheme="majorHAnsi" w:cstheme="majorHAnsi"/>
                <w:color w:val="000000"/>
                <w:kern w:val="0"/>
                <w:sz w:val="26"/>
                <w:szCs w:val="26"/>
                <w:lang w:eastAsia="vi-VN"/>
                <w14:ligatures w14:val="none"/>
              </w:rPr>
              <w:t>b) Chất lượng: Xác định bằng điểm tỷ lệ phần trăm (%) giữa số lượng sản phẩm hoàn thành đạt yêu cầu về chất lượng (đã được quy đổi ra sản phẩm chuẩn) so với số lượng sản phẩm được giao (hoặc định mức sản phẩm theo vị trí việc làm) trong kỳ theo dõi, đánh giá hằng tháng, hằng quý (đã được quy đổi ra sản phẩm chuẩn).</w:t>
            </w:r>
          </w:p>
        </w:tc>
        <w:tc>
          <w:tcPr>
            <w:tcW w:w="5244" w:type="dxa"/>
            <w:shd w:val="clear" w:color="auto" w:fill="auto"/>
          </w:tcPr>
          <w:p w14:paraId="3406C574" w14:textId="6C20A915" w:rsidR="00C76E96" w:rsidRPr="002E09D2" w:rsidRDefault="00C76E96" w:rsidP="002E09D2">
            <w:pPr>
              <w:ind w:firstLine="0"/>
              <w:rPr>
                <w:rFonts w:asciiTheme="majorHAnsi" w:eastAsia="Times New Roman" w:hAnsiTheme="majorHAnsi" w:cstheme="majorHAnsi"/>
                <w:sz w:val="26"/>
                <w:szCs w:val="26"/>
                <w:lang w:eastAsia="vi-VN"/>
              </w:rPr>
            </w:pPr>
            <w:r w:rsidRPr="002E09D2">
              <w:rPr>
                <w:rFonts w:asciiTheme="majorHAnsi" w:eastAsia="Times New Roman" w:hAnsiTheme="majorHAnsi" w:cstheme="majorHAnsi"/>
                <w:sz w:val="26"/>
                <w:szCs w:val="26"/>
                <w:lang w:eastAsia="vi-VN"/>
              </w:rPr>
              <w:t>Đề nghị bổ sung thêm quy chuẩn về đánh giá sản phẩm đạt yêu cầu về chất lượng, đề xuất như sau:</w:t>
            </w:r>
            <w:r>
              <w:rPr>
                <w:rFonts w:asciiTheme="majorHAnsi" w:eastAsia="Times New Roman" w:hAnsiTheme="majorHAnsi" w:cstheme="majorHAnsi"/>
                <w:sz w:val="26"/>
                <w:szCs w:val="26"/>
                <w:lang w:eastAsia="vi-VN"/>
              </w:rPr>
              <w:t xml:space="preserve"> </w:t>
            </w:r>
            <w:r w:rsidRPr="002E09D2">
              <w:rPr>
                <w:rFonts w:asciiTheme="majorHAnsi" w:eastAsia="Times New Roman" w:hAnsiTheme="majorHAnsi" w:cstheme="majorHAnsi"/>
                <w:i/>
                <w:sz w:val="26"/>
                <w:szCs w:val="26"/>
                <w:lang w:eastAsia="vi-VN"/>
              </w:rPr>
              <w:t>“Sản phẩm đạt yêu cầu được xác định trên cơ sở: nội dung, phạm vi, yêu cầu kỹ thuật, quy trình theo nhiệm vụ được giao; kết quả thu được giải quyết dứt điểm vẫn đề, tính khả thi cao; không có sai sót nghiêm trọng ảnh hưởng đến tiến độ, nhiệm vụ chung,...”</w:t>
            </w:r>
          </w:p>
        </w:tc>
        <w:tc>
          <w:tcPr>
            <w:tcW w:w="1843" w:type="dxa"/>
            <w:shd w:val="clear" w:color="auto" w:fill="auto"/>
            <w:tcMar>
              <w:left w:w="28" w:type="dxa"/>
              <w:right w:w="28" w:type="dxa"/>
            </w:tcMar>
          </w:tcPr>
          <w:p w14:paraId="02D1B289" w14:textId="79AB991B" w:rsidR="00C76E96" w:rsidRDefault="00C76E96"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Hải Phòng</w:t>
            </w:r>
          </w:p>
        </w:tc>
        <w:tc>
          <w:tcPr>
            <w:tcW w:w="3827" w:type="dxa"/>
            <w:shd w:val="clear" w:color="auto" w:fill="auto"/>
          </w:tcPr>
          <w:p w14:paraId="41BAD882" w14:textId="3B226153" w:rsidR="00C76E96" w:rsidRDefault="006D21F5"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 Nghị định</w:t>
            </w:r>
          </w:p>
        </w:tc>
      </w:tr>
      <w:tr w:rsidR="00C76E96" w:rsidRPr="002B74FE" w14:paraId="22A16A1E" w14:textId="77777777" w:rsidTr="008F3FDD">
        <w:trPr>
          <w:trHeight w:val="282"/>
          <w:jc w:val="center"/>
        </w:trPr>
        <w:tc>
          <w:tcPr>
            <w:tcW w:w="804" w:type="dxa"/>
            <w:shd w:val="clear" w:color="auto" w:fill="auto"/>
            <w:noWrap/>
          </w:tcPr>
          <w:p w14:paraId="49F9C2FD" w14:textId="77777777" w:rsidR="00C76E96" w:rsidRPr="001139B8" w:rsidRDefault="00C76E96"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0DBA3BA8" w14:textId="77777777" w:rsidR="00C76E96" w:rsidRPr="002E09D2" w:rsidRDefault="00C76E96"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3C8F440B" w14:textId="30A31B5E" w:rsidR="00C76E96" w:rsidRPr="002E09D2" w:rsidRDefault="00320008" w:rsidP="002E09D2">
            <w:pPr>
              <w:ind w:firstLine="0"/>
              <w:rPr>
                <w:rFonts w:asciiTheme="majorHAnsi" w:eastAsia="Times New Roman" w:hAnsiTheme="majorHAnsi" w:cstheme="majorHAnsi"/>
                <w:sz w:val="26"/>
                <w:szCs w:val="26"/>
                <w:lang w:eastAsia="vi-VN"/>
              </w:rPr>
            </w:pPr>
            <w:r>
              <w:rPr>
                <w:rFonts w:asciiTheme="majorHAnsi" w:eastAsia="Times New Roman" w:hAnsiTheme="majorHAnsi" w:cstheme="majorHAnsi"/>
                <w:sz w:val="26"/>
                <w:szCs w:val="26"/>
                <w:lang w:eastAsia="vi-VN"/>
              </w:rPr>
              <w:t xml:space="preserve">Đề nghị bổ sung căn cứ xác định sản phẩm/công việc đạt yêu cầu về </w:t>
            </w:r>
            <w:r w:rsidRPr="00320008">
              <w:rPr>
                <w:rFonts w:asciiTheme="majorHAnsi" w:eastAsia="Times New Roman" w:hAnsiTheme="majorHAnsi" w:cstheme="majorHAnsi"/>
                <w:b/>
                <w:sz w:val="26"/>
                <w:szCs w:val="26"/>
                <w:lang w:eastAsia="vi-VN"/>
              </w:rPr>
              <w:t>chất lượng</w:t>
            </w:r>
          </w:p>
        </w:tc>
        <w:tc>
          <w:tcPr>
            <w:tcW w:w="1843" w:type="dxa"/>
            <w:shd w:val="clear" w:color="auto" w:fill="auto"/>
            <w:tcMar>
              <w:left w:w="28" w:type="dxa"/>
              <w:right w:w="28" w:type="dxa"/>
            </w:tcMar>
          </w:tcPr>
          <w:p w14:paraId="5F3233AF" w14:textId="4D041073" w:rsidR="00C76E96" w:rsidRDefault="00320008"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Bộ Tư pháp</w:t>
            </w:r>
          </w:p>
        </w:tc>
        <w:tc>
          <w:tcPr>
            <w:tcW w:w="3827" w:type="dxa"/>
            <w:shd w:val="clear" w:color="auto" w:fill="auto"/>
          </w:tcPr>
          <w:p w14:paraId="23F5AAAD" w14:textId="66ACE99F" w:rsidR="00C76E96" w:rsidRDefault="006D21F5"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bổ sung tại dự thảo Nghị định</w:t>
            </w:r>
          </w:p>
        </w:tc>
      </w:tr>
      <w:tr w:rsidR="00452019" w:rsidRPr="002B74FE" w14:paraId="118C811B" w14:textId="77777777" w:rsidTr="008F3FDD">
        <w:trPr>
          <w:trHeight w:val="282"/>
          <w:jc w:val="center"/>
        </w:trPr>
        <w:tc>
          <w:tcPr>
            <w:tcW w:w="804" w:type="dxa"/>
            <w:shd w:val="clear" w:color="auto" w:fill="auto"/>
            <w:noWrap/>
          </w:tcPr>
          <w:p w14:paraId="4A8F2B70" w14:textId="77777777" w:rsidR="00452019" w:rsidRPr="001139B8"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7182319A" w14:textId="0B6197E4" w:rsidR="00452019" w:rsidRPr="000036C2" w:rsidRDefault="00452019" w:rsidP="00452019">
            <w:pPr>
              <w:spacing w:before="20" w:after="20"/>
              <w:ind w:firstLine="0"/>
              <w:rPr>
                <w:rFonts w:asciiTheme="majorHAnsi" w:eastAsia="Times New Roman" w:hAnsiTheme="majorHAnsi" w:cstheme="majorHAnsi"/>
                <w:b/>
                <w:color w:val="000000"/>
                <w:kern w:val="0"/>
                <w:sz w:val="26"/>
                <w:szCs w:val="26"/>
                <w:lang w:eastAsia="vi-VN"/>
                <w14:ligatures w14:val="none"/>
              </w:rPr>
            </w:pPr>
            <w:r w:rsidRPr="000036C2">
              <w:rPr>
                <w:rFonts w:asciiTheme="majorHAnsi" w:eastAsia="Times New Roman" w:hAnsiTheme="majorHAnsi" w:cstheme="majorHAnsi"/>
                <w:b/>
                <w:color w:val="000000"/>
                <w:kern w:val="0"/>
                <w:sz w:val="26"/>
                <w:szCs w:val="26"/>
                <w:lang w:eastAsia="vi-VN"/>
                <w14:ligatures w14:val="none"/>
              </w:rPr>
              <w:t>Điều 11. Đánh giá kết quả thực hiện nhiệm vụ (KPI) đối với công chức giữ chức vụ lãnh đạo, quản lý</w:t>
            </w:r>
          </w:p>
        </w:tc>
        <w:tc>
          <w:tcPr>
            <w:tcW w:w="5244" w:type="dxa"/>
            <w:shd w:val="clear" w:color="auto" w:fill="auto"/>
          </w:tcPr>
          <w:p w14:paraId="2AB5D53C" w14:textId="722CB36B" w:rsidR="00452019" w:rsidRPr="00AC7B38" w:rsidRDefault="00452019" w:rsidP="00452019">
            <w:pPr>
              <w:tabs>
                <w:tab w:val="left" w:pos="4029"/>
              </w:tabs>
              <w:ind w:firstLine="0"/>
              <w:rPr>
                <w:rFonts w:asciiTheme="majorHAnsi" w:eastAsia="Times New Roman" w:hAnsiTheme="majorHAnsi" w:cstheme="majorHAnsi"/>
                <w:sz w:val="26"/>
                <w:szCs w:val="26"/>
                <w:lang w:eastAsia="vi-VN"/>
              </w:rPr>
            </w:pPr>
            <w:r>
              <w:rPr>
                <w:rFonts w:asciiTheme="majorHAnsi" w:eastAsia="Times New Roman" w:hAnsiTheme="majorHAnsi" w:cstheme="majorHAnsi"/>
                <w:sz w:val="26"/>
                <w:szCs w:val="26"/>
                <w:lang w:eastAsia="vi-VN"/>
              </w:rPr>
              <w:t>Đề nghị cân nhắc bỏ cụm từ “</w:t>
            </w:r>
            <w:r>
              <w:rPr>
                <w:rFonts w:asciiTheme="majorHAnsi" w:eastAsia="Times New Roman" w:hAnsiTheme="majorHAnsi" w:cstheme="majorHAnsi"/>
                <w:i/>
                <w:sz w:val="26"/>
                <w:szCs w:val="26"/>
                <w:lang w:eastAsia="vi-VN"/>
              </w:rPr>
              <w:t xml:space="preserve">hoặc khoản 2 Điều 10” </w:t>
            </w:r>
            <w:r>
              <w:rPr>
                <w:rFonts w:asciiTheme="majorHAnsi" w:eastAsia="Times New Roman" w:hAnsiTheme="majorHAnsi" w:cstheme="majorHAnsi"/>
                <w:sz w:val="26"/>
                <w:szCs w:val="26"/>
                <w:lang w:eastAsia="vi-VN"/>
              </w:rPr>
              <w:t>vì nội hàm quy định này là khoản 2 Điều 9. Ý kiến tương tự tại Điều 12</w:t>
            </w:r>
          </w:p>
        </w:tc>
        <w:tc>
          <w:tcPr>
            <w:tcW w:w="1843" w:type="dxa"/>
            <w:shd w:val="clear" w:color="auto" w:fill="auto"/>
            <w:tcMar>
              <w:left w:w="28" w:type="dxa"/>
              <w:right w:w="28" w:type="dxa"/>
            </w:tcMar>
          </w:tcPr>
          <w:p w14:paraId="1CC2350B" w14:textId="5F5FE1F4"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Tòa án nhân dân tối </w:t>
            </w:r>
            <w:r w:rsidR="008F161E">
              <w:rPr>
                <w:rFonts w:asciiTheme="majorHAnsi" w:eastAsia="Times New Roman" w:hAnsiTheme="majorHAnsi" w:cstheme="majorHAnsi"/>
                <w:color w:val="000000"/>
                <w:kern w:val="0"/>
                <w:sz w:val="26"/>
                <w:szCs w:val="26"/>
                <w:lang w:eastAsia="vi-VN"/>
                <w14:ligatures w14:val="none"/>
              </w:rPr>
              <w:t xml:space="preserve">cao, Đà </w:t>
            </w:r>
            <w:r w:rsidR="001D30DC">
              <w:rPr>
                <w:rFonts w:asciiTheme="majorHAnsi" w:eastAsia="Times New Roman" w:hAnsiTheme="majorHAnsi" w:cstheme="majorHAnsi"/>
                <w:color w:val="000000"/>
                <w:kern w:val="0"/>
                <w:sz w:val="26"/>
                <w:szCs w:val="26"/>
                <w:lang w:eastAsia="vi-VN"/>
                <w14:ligatures w14:val="none"/>
              </w:rPr>
              <w:t>Nẵng, Hà Tĩnh</w:t>
            </w:r>
          </w:p>
        </w:tc>
        <w:tc>
          <w:tcPr>
            <w:tcW w:w="3827" w:type="dxa"/>
            <w:shd w:val="clear" w:color="auto" w:fill="auto"/>
          </w:tcPr>
          <w:p w14:paraId="61799D18" w14:textId="5A62C1A6" w:rsidR="00452019" w:rsidRDefault="006D21F5"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w:t>
            </w:r>
          </w:p>
        </w:tc>
      </w:tr>
      <w:tr w:rsidR="00452019" w:rsidRPr="002B74FE" w14:paraId="66A9BC1A" w14:textId="77777777" w:rsidTr="008F3FDD">
        <w:trPr>
          <w:trHeight w:val="282"/>
          <w:jc w:val="center"/>
        </w:trPr>
        <w:tc>
          <w:tcPr>
            <w:tcW w:w="804" w:type="dxa"/>
            <w:shd w:val="clear" w:color="auto" w:fill="auto"/>
            <w:noWrap/>
          </w:tcPr>
          <w:p w14:paraId="091E0399" w14:textId="77777777" w:rsidR="00452019" w:rsidRPr="001139B8"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5F7CB163" w14:textId="147914D0" w:rsidR="00452019" w:rsidRPr="009D2EEC"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0036C2">
              <w:rPr>
                <w:rFonts w:asciiTheme="majorHAnsi" w:eastAsia="Times New Roman" w:hAnsiTheme="majorHAnsi" w:cstheme="majorHAnsi"/>
                <w:color w:val="000000"/>
                <w:kern w:val="0"/>
                <w:sz w:val="26"/>
                <w:szCs w:val="26"/>
                <w:lang w:eastAsia="vi-VN"/>
                <w14:ligatures w14:val="none"/>
              </w:rPr>
              <w:t xml:space="preserve">3. Ngoài các tiêu chí về kết quả thực hiện nhiệm vụ tại khoản 2 Điều này, công chức giữ chức vụ lãnh đạo, quản lý còn được đánh giá theo các tiêu chí sau: </w:t>
            </w:r>
          </w:p>
        </w:tc>
        <w:tc>
          <w:tcPr>
            <w:tcW w:w="5244" w:type="dxa"/>
            <w:shd w:val="clear" w:color="auto" w:fill="auto"/>
          </w:tcPr>
          <w:p w14:paraId="4DAE14A1" w14:textId="2593F09A" w:rsidR="00452019" w:rsidRDefault="00420CA3"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quy định rõ phạm vi đánh giá cho từng đối tượng gồm: người đứng đầu cơ quan sử dụng công chức; người đứng đầu cơ quan trực tiếp sử dụng công chức</w:t>
            </w:r>
          </w:p>
        </w:tc>
        <w:tc>
          <w:tcPr>
            <w:tcW w:w="1843" w:type="dxa"/>
            <w:shd w:val="clear" w:color="auto" w:fill="auto"/>
            <w:tcMar>
              <w:left w:w="28" w:type="dxa"/>
              <w:right w:w="28" w:type="dxa"/>
            </w:tcMar>
          </w:tcPr>
          <w:p w14:paraId="2A5A5362" w14:textId="13329DDD" w:rsidR="00452019" w:rsidRDefault="00420CA3"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Tuyên Quang</w:t>
            </w:r>
          </w:p>
        </w:tc>
        <w:tc>
          <w:tcPr>
            <w:tcW w:w="3827" w:type="dxa"/>
            <w:shd w:val="clear" w:color="auto" w:fill="auto"/>
          </w:tcPr>
          <w:p w14:paraId="663DA9D8" w14:textId="178E172B" w:rsidR="00452019" w:rsidRDefault="006D21F5"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Công thức tính KPI đối với công chức giữ chức vụ lãnh đạo, quản lý đã bao hàm đầy đủ các nội dung nêu trên. Do đó, đề nghị giữ quy định như dự thảo</w:t>
            </w:r>
          </w:p>
        </w:tc>
      </w:tr>
      <w:tr w:rsidR="00452019" w:rsidRPr="002B74FE" w14:paraId="2F2FB8C0" w14:textId="77777777" w:rsidTr="008F3FDD">
        <w:trPr>
          <w:trHeight w:val="282"/>
          <w:jc w:val="center"/>
        </w:trPr>
        <w:tc>
          <w:tcPr>
            <w:tcW w:w="804" w:type="dxa"/>
            <w:shd w:val="clear" w:color="auto" w:fill="auto"/>
            <w:noWrap/>
          </w:tcPr>
          <w:p w14:paraId="117AD6AA" w14:textId="77777777" w:rsidR="00452019" w:rsidRPr="001139B8"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val="restart"/>
            <w:shd w:val="clear" w:color="auto" w:fill="auto"/>
          </w:tcPr>
          <w:p w14:paraId="17B35895" w14:textId="23D1073F" w:rsidR="00452019" w:rsidRPr="000036C2" w:rsidRDefault="00452019" w:rsidP="00452019">
            <w:pPr>
              <w:tabs>
                <w:tab w:val="left" w:pos="2707"/>
              </w:tabs>
              <w:spacing w:before="20" w:after="20"/>
              <w:ind w:firstLine="0"/>
              <w:rPr>
                <w:rFonts w:asciiTheme="majorHAnsi" w:eastAsia="Times New Roman" w:hAnsiTheme="majorHAnsi" w:cstheme="majorHAnsi"/>
                <w:color w:val="000000"/>
                <w:kern w:val="0"/>
                <w:sz w:val="26"/>
                <w:szCs w:val="26"/>
                <w:lang w:eastAsia="vi-VN"/>
                <w14:ligatures w14:val="none"/>
              </w:rPr>
            </w:pPr>
            <w:r w:rsidRPr="000036C2">
              <w:rPr>
                <w:rFonts w:asciiTheme="majorHAnsi" w:eastAsia="Times New Roman" w:hAnsiTheme="majorHAnsi" w:cstheme="majorHAnsi"/>
                <w:color w:val="000000"/>
                <w:kern w:val="0"/>
                <w:sz w:val="26"/>
                <w:szCs w:val="26"/>
                <w:lang w:eastAsia="vi-VN"/>
                <w14:ligatures w14:val="none"/>
              </w:rPr>
              <w:t>a) Kết quả hoạt động của cơ quan, tổ chức, đơn vị hoặc lĩnh vực được giao lãnh đạo, quản lý, phụ trách:</w:t>
            </w:r>
          </w:p>
          <w:p w14:paraId="565A1BED" w14:textId="77777777" w:rsidR="00452019" w:rsidRPr="000036C2" w:rsidRDefault="00452019" w:rsidP="00452019">
            <w:pPr>
              <w:tabs>
                <w:tab w:val="left" w:pos="2707"/>
              </w:tabs>
              <w:spacing w:before="20" w:after="20"/>
              <w:ind w:firstLine="0"/>
              <w:rPr>
                <w:rFonts w:asciiTheme="majorHAnsi" w:eastAsia="Times New Roman" w:hAnsiTheme="majorHAnsi" w:cstheme="majorHAnsi"/>
                <w:color w:val="000000"/>
                <w:kern w:val="0"/>
                <w:sz w:val="26"/>
                <w:szCs w:val="26"/>
                <w:lang w:eastAsia="vi-VN"/>
                <w14:ligatures w14:val="none"/>
              </w:rPr>
            </w:pPr>
            <w:r w:rsidRPr="000036C2">
              <w:rPr>
                <w:rFonts w:asciiTheme="majorHAnsi" w:eastAsia="Times New Roman" w:hAnsiTheme="majorHAnsi" w:cstheme="majorHAnsi"/>
                <w:color w:val="000000"/>
                <w:kern w:val="0"/>
                <w:sz w:val="26"/>
                <w:szCs w:val="26"/>
                <w:lang w:eastAsia="vi-VN"/>
                <w14:ligatures w14:val="none"/>
              </w:rPr>
              <w:t>Trường hợp 100% công chức thuộc thẩm quyền quản lý, phụ trách xếp loại chất lượng ở mức hoàn thành nhiệm vụ trở lên thì được tính đạt điểm tỷ lệ bằng 100%.</w:t>
            </w:r>
          </w:p>
          <w:p w14:paraId="308A01CA" w14:textId="59EE3E18" w:rsidR="00452019" w:rsidRPr="000036C2" w:rsidRDefault="00452019" w:rsidP="00452019">
            <w:pPr>
              <w:tabs>
                <w:tab w:val="left" w:pos="2707"/>
              </w:tabs>
              <w:spacing w:before="20" w:after="20"/>
              <w:ind w:firstLine="0"/>
              <w:rPr>
                <w:rFonts w:asciiTheme="majorHAnsi" w:eastAsia="Times New Roman" w:hAnsiTheme="majorHAnsi" w:cstheme="majorHAnsi"/>
                <w:color w:val="000000"/>
                <w:kern w:val="0"/>
                <w:sz w:val="26"/>
                <w:szCs w:val="26"/>
                <w:lang w:eastAsia="vi-VN"/>
                <w14:ligatures w14:val="none"/>
              </w:rPr>
            </w:pPr>
            <w:r w:rsidRPr="000036C2">
              <w:rPr>
                <w:rFonts w:asciiTheme="majorHAnsi" w:eastAsia="Times New Roman" w:hAnsiTheme="majorHAnsi" w:cstheme="majorHAnsi"/>
                <w:color w:val="000000"/>
                <w:kern w:val="0"/>
                <w:sz w:val="26"/>
                <w:szCs w:val="26"/>
                <w:lang w:eastAsia="vi-VN"/>
                <w14:ligatures w14:val="none"/>
              </w:rPr>
              <w:t>Trường hợp có công chức thuộc quyền quản lý, phụ trách bị xếp loại chất lượng ở mức không hoàn thành nhiệm vụ thì được tính đạt điểm tỷ lệ bằng 50%.</w:t>
            </w:r>
          </w:p>
        </w:tc>
        <w:tc>
          <w:tcPr>
            <w:tcW w:w="5244" w:type="dxa"/>
            <w:shd w:val="clear" w:color="auto" w:fill="auto"/>
          </w:tcPr>
          <w:p w14:paraId="3973678B" w14:textId="51D6E1BA"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6D0A3C">
              <w:rPr>
                <w:rFonts w:asciiTheme="majorHAnsi" w:eastAsia="Times New Roman" w:hAnsiTheme="majorHAnsi" w:cstheme="majorHAnsi"/>
                <w:color w:val="000000"/>
                <w:kern w:val="0"/>
                <w:sz w:val="26"/>
                <w:szCs w:val="26"/>
                <w:lang w:eastAsia="vi-VN"/>
                <w14:ligatures w14:val="none"/>
              </w:rPr>
              <w:t>Đề nghị thống nhất giữa tên tiêu chí và nội dung đánh giá: tên nói về kết quả hoạt động của cơ quan/đơn vị nhưng nội dung lại dựa trên kết quả đánh giá công chức. Đồng thời, không nên quy định mặc định 50% điểm khi có công chức không hoàn thành nhiệm vụ vì có thể khiến lãnh đạo né tránh việc đánh giá đúng thực chất.</w:t>
            </w:r>
          </w:p>
        </w:tc>
        <w:tc>
          <w:tcPr>
            <w:tcW w:w="1843" w:type="dxa"/>
            <w:shd w:val="clear" w:color="auto" w:fill="auto"/>
            <w:tcMar>
              <w:left w:w="28" w:type="dxa"/>
              <w:right w:w="28" w:type="dxa"/>
            </w:tcMar>
          </w:tcPr>
          <w:p w14:paraId="1B580C13" w14:textId="261D8C0D"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Bộ Nông nghiệp và Môi trường, Bắc Ninh</w:t>
            </w:r>
          </w:p>
        </w:tc>
        <w:tc>
          <w:tcPr>
            <w:tcW w:w="3827" w:type="dxa"/>
            <w:shd w:val="clear" w:color="auto" w:fill="auto"/>
          </w:tcPr>
          <w:p w14:paraId="1BD400CF" w14:textId="7A6FD488" w:rsidR="00452019" w:rsidRDefault="006D21F5"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w:t>
            </w:r>
          </w:p>
        </w:tc>
      </w:tr>
      <w:tr w:rsidR="00320008" w:rsidRPr="002B74FE" w14:paraId="43744D96" w14:textId="77777777" w:rsidTr="008F3FDD">
        <w:trPr>
          <w:trHeight w:val="282"/>
          <w:jc w:val="center"/>
        </w:trPr>
        <w:tc>
          <w:tcPr>
            <w:tcW w:w="804" w:type="dxa"/>
            <w:shd w:val="clear" w:color="auto" w:fill="auto"/>
            <w:noWrap/>
          </w:tcPr>
          <w:p w14:paraId="426B1592" w14:textId="77777777" w:rsidR="00320008" w:rsidRPr="001139B8" w:rsidRDefault="00320008"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21274840" w14:textId="77777777" w:rsidR="00320008" w:rsidRPr="000036C2" w:rsidRDefault="00320008" w:rsidP="00452019">
            <w:pPr>
              <w:tabs>
                <w:tab w:val="left" w:pos="2707"/>
              </w:tabs>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7B0B7A4A" w14:textId="7762A7C3" w:rsidR="00320008" w:rsidRPr="006D0A3C" w:rsidRDefault="00320008"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có sự đánh giá tới quy mô quản lý, cấp quản lý và nguyên nhân dẫn đến không hoàn thành nhiệm vụ của công chức cấp dưới</w:t>
            </w:r>
          </w:p>
        </w:tc>
        <w:tc>
          <w:tcPr>
            <w:tcW w:w="1843" w:type="dxa"/>
            <w:shd w:val="clear" w:color="auto" w:fill="auto"/>
            <w:tcMar>
              <w:left w:w="28" w:type="dxa"/>
              <w:right w:w="28" w:type="dxa"/>
            </w:tcMar>
          </w:tcPr>
          <w:p w14:paraId="025F6E2F" w14:textId="5258A198" w:rsidR="00320008" w:rsidRDefault="00320008"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Bộ Tư pháp</w:t>
            </w:r>
          </w:p>
        </w:tc>
        <w:tc>
          <w:tcPr>
            <w:tcW w:w="3827" w:type="dxa"/>
            <w:shd w:val="clear" w:color="auto" w:fill="auto"/>
          </w:tcPr>
          <w:p w14:paraId="2212B9F2" w14:textId="66DC83EC" w:rsidR="00320008" w:rsidRDefault="006D21F5"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w:t>
            </w:r>
          </w:p>
        </w:tc>
      </w:tr>
      <w:tr w:rsidR="00B54E92" w:rsidRPr="002B74FE" w14:paraId="6DBB9CBA" w14:textId="77777777" w:rsidTr="008F3FDD">
        <w:trPr>
          <w:trHeight w:val="282"/>
          <w:jc w:val="center"/>
        </w:trPr>
        <w:tc>
          <w:tcPr>
            <w:tcW w:w="804" w:type="dxa"/>
            <w:shd w:val="clear" w:color="auto" w:fill="auto"/>
            <w:noWrap/>
          </w:tcPr>
          <w:p w14:paraId="2F0C587F" w14:textId="77777777" w:rsidR="00B54E92" w:rsidRPr="001139B8" w:rsidRDefault="00B54E92"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07ABD7BB" w14:textId="77777777" w:rsidR="00B54E92" w:rsidRPr="000036C2" w:rsidRDefault="00B54E92" w:rsidP="00452019">
            <w:pPr>
              <w:tabs>
                <w:tab w:val="left" w:pos="2707"/>
              </w:tabs>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667FE15F" w14:textId="1EA64D94" w:rsidR="00B54E92" w:rsidRPr="006D0A3C" w:rsidRDefault="00B54E92"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B54E92">
              <w:rPr>
                <w:rFonts w:asciiTheme="majorHAnsi" w:eastAsia="Times New Roman" w:hAnsiTheme="majorHAnsi" w:cstheme="majorHAnsi"/>
                <w:color w:val="000000"/>
                <w:kern w:val="0"/>
                <w:sz w:val="26"/>
                <w:szCs w:val="26"/>
                <w:lang w:eastAsia="vi-VN"/>
                <w14:ligatures w14:val="none"/>
              </w:rPr>
              <w:t xml:space="preserve">Đề nghị </w:t>
            </w:r>
            <w:r>
              <w:rPr>
                <w:rFonts w:asciiTheme="majorHAnsi" w:eastAsia="Times New Roman" w:hAnsiTheme="majorHAnsi" w:cstheme="majorHAnsi"/>
                <w:color w:val="000000"/>
                <w:kern w:val="0"/>
                <w:sz w:val="26"/>
                <w:szCs w:val="26"/>
                <w:lang w:eastAsia="vi-VN"/>
                <w14:ligatures w14:val="none"/>
              </w:rPr>
              <w:t xml:space="preserve">quy định theo hướng </w:t>
            </w:r>
            <w:r w:rsidRPr="00B54E92">
              <w:rPr>
                <w:rFonts w:asciiTheme="majorHAnsi" w:eastAsia="Times New Roman" w:hAnsiTheme="majorHAnsi" w:cstheme="majorHAnsi"/>
                <w:color w:val="000000"/>
                <w:kern w:val="0"/>
                <w:sz w:val="26"/>
                <w:szCs w:val="26"/>
                <w:lang w:eastAsia="vi-VN"/>
                <w14:ligatures w14:val="none"/>
              </w:rPr>
              <w:t>đánh giá theo mức độ hoàn thành các nhiệm vụ trong kế hoạch năm của đơn vị. Lý do: kết quả của một công chức không phản ánh đầy đủ hiệu quả hoạt động chung; lãnh đạo có thể phân công, điều chỉnh để bảo đảm hoàn thành nhiệm vụ của đơn vị.</w:t>
            </w:r>
          </w:p>
        </w:tc>
        <w:tc>
          <w:tcPr>
            <w:tcW w:w="1843" w:type="dxa"/>
            <w:shd w:val="clear" w:color="auto" w:fill="auto"/>
            <w:tcMar>
              <w:left w:w="28" w:type="dxa"/>
              <w:right w:w="28" w:type="dxa"/>
            </w:tcMar>
          </w:tcPr>
          <w:p w14:paraId="52F5DB71" w14:textId="140AA2AF" w:rsidR="00B54E92" w:rsidRDefault="00B54E92"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Cao Bằng</w:t>
            </w:r>
          </w:p>
        </w:tc>
        <w:tc>
          <w:tcPr>
            <w:tcW w:w="3827" w:type="dxa"/>
            <w:shd w:val="clear" w:color="auto" w:fill="auto"/>
          </w:tcPr>
          <w:p w14:paraId="3CF06767" w14:textId="34BDE966" w:rsidR="00B54E92" w:rsidRDefault="006D21F5"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w:t>
            </w:r>
          </w:p>
        </w:tc>
      </w:tr>
      <w:tr w:rsidR="00452019" w:rsidRPr="002B74FE" w14:paraId="2CFCE777" w14:textId="77777777" w:rsidTr="008F3FDD">
        <w:trPr>
          <w:trHeight w:val="282"/>
          <w:jc w:val="center"/>
        </w:trPr>
        <w:tc>
          <w:tcPr>
            <w:tcW w:w="804" w:type="dxa"/>
            <w:shd w:val="clear" w:color="auto" w:fill="auto"/>
            <w:noWrap/>
          </w:tcPr>
          <w:p w14:paraId="76838A24" w14:textId="77777777" w:rsidR="00452019" w:rsidRPr="001139B8"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2F578E1A" w14:textId="77777777" w:rsidR="00452019" w:rsidRPr="000036C2" w:rsidRDefault="00452019" w:rsidP="00452019">
            <w:pPr>
              <w:tabs>
                <w:tab w:val="left" w:pos="2707"/>
              </w:tabs>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4CF33B35" w14:textId="6E495E8A" w:rsidR="00452019" w:rsidRPr="006D0A3C"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6D0A3C">
              <w:rPr>
                <w:sz w:val="26"/>
                <w:szCs w:val="26"/>
              </w:rPr>
              <w:t xml:space="preserve">Quy định hiện tại chỉ nêu trường hợp 100% công chức hoàn thành nhiệm vụ thì lãnh đạo được tính 100 điểm, nhưng chưa rõ cách tính với các tỷ lệ khác. Đề nghị quy định cụ thể theo số lượng hoặc % để minh bạch, ví dụ: nếu có từ 1 công chức hoặc trên 5% công chức không hoàn thành nhiệm vụ thì lãnh đạo chỉ được tính 50% </w:t>
            </w:r>
            <w:r>
              <w:rPr>
                <w:sz w:val="26"/>
                <w:szCs w:val="26"/>
              </w:rPr>
              <w:t>điểm; hoặc mức 100%, mức từ 70-100%, mức 50-70%, mức dưới 50%</w:t>
            </w:r>
          </w:p>
        </w:tc>
        <w:tc>
          <w:tcPr>
            <w:tcW w:w="1843" w:type="dxa"/>
            <w:shd w:val="clear" w:color="auto" w:fill="auto"/>
            <w:tcMar>
              <w:left w:w="28" w:type="dxa"/>
              <w:right w:w="28" w:type="dxa"/>
            </w:tcMar>
          </w:tcPr>
          <w:p w14:paraId="2A335033" w14:textId="33E02E26"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TW Đoàn TNCS HCM, Bắc </w:t>
            </w:r>
            <w:r w:rsidR="001D30DC">
              <w:rPr>
                <w:rFonts w:asciiTheme="majorHAnsi" w:eastAsia="Times New Roman" w:hAnsiTheme="majorHAnsi" w:cstheme="majorHAnsi"/>
                <w:color w:val="000000"/>
                <w:kern w:val="0"/>
                <w:sz w:val="26"/>
                <w:szCs w:val="26"/>
                <w:lang w:eastAsia="vi-VN"/>
                <w14:ligatures w14:val="none"/>
              </w:rPr>
              <w:t xml:space="preserve">Ninh, Gia </w:t>
            </w:r>
            <w:r w:rsidR="008E1C71">
              <w:rPr>
                <w:rFonts w:asciiTheme="majorHAnsi" w:eastAsia="Times New Roman" w:hAnsiTheme="majorHAnsi" w:cstheme="majorHAnsi"/>
                <w:color w:val="000000"/>
                <w:kern w:val="0"/>
                <w:sz w:val="26"/>
                <w:szCs w:val="26"/>
                <w:lang w:eastAsia="vi-VN"/>
                <w14:ligatures w14:val="none"/>
              </w:rPr>
              <w:t>Lai, Nghệ An</w:t>
            </w:r>
          </w:p>
        </w:tc>
        <w:tc>
          <w:tcPr>
            <w:tcW w:w="3827" w:type="dxa"/>
            <w:shd w:val="clear" w:color="auto" w:fill="auto"/>
          </w:tcPr>
          <w:p w14:paraId="0D98763E" w14:textId="74AFC0C6" w:rsidR="00452019" w:rsidRDefault="006D21F5"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w:t>
            </w:r>
          </w:p>
        </w:tc>
      </w:tr>
      <w:tr w:rsidR="001D30DC" w:rsidRPr="002B74FE" w14:paraId="53D4C910" w14:textId="77777777" w:rsidTr="008F3FDD">
        <w:trPr>
          <w:trHeight w:val="282"/>
          <w:jc w:val="center"/>
        </w:trPr>
        <w:tc>
          <w:tcPr>
            <w:tcW w:w="804" w:type="dxa"/>
            <w:shd w:val="clear" w:color="auto" w:fill="auto"/>
            <w:noWrap/>
          </w:tcPr>
          <w:p w14:paraId="246F6A39" w14:textId="77777777" w:rsidR="001D30DC" w:rsidRPr="001139B8" w:rsidRDefault="001D30DC"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val="restart"/>
            <w:shd w:val="clear" w:color="auto" w:fill="auto"/>
          </w:tcPr>
          <w:p w14:paraId="233534C3" w14:textId="77777777" w:rsidR="001D30DC" w:rsidRPr="00186391" w:rsidRDefault="001D30DC" w:rsidP="00452019">
            <w:pPr>
              <w:tabs>
                <w:tab w:val="left" w:pos="2707"/>
              </w:tabs>
              <w:spacing w:before="20" w:after="20"/>
              <w:ind w:firstLine="0"/>
              <w:rPr>
                <w:rFonts w:asciiTheme="majorHAnsi" w:eastAsia="Times New Roman" w:hAnsiTheme="majorHAnsi" w:cstheme="majorHAnsi"/>
                <w:color w:val="000000"/>
                <w:kern w:val="0"/>
                <w:sz w:val="26"/>
                <w:szCs w:val="26"/>
                <w:lang w:eastAsia="vi-VN"/>
                <w14:ligatures w14:val="none"/>
              </w:rPr>
            </w:pPr>
            <w:r w:rsidRPr="00186391">
              <w:rPr>
                <w:rFonts w:asciiTheme="majorHAnsi" w:eastAsia="Times New Roman" w:hAnsiTheme="majorHAnsi" w:cstheme="majorHAnsi"/>
                <w:color w:val="000000"/>
                <w:kern w:val="0"/>
                <w:sz w:val="26"/>
                <w:szCs w:val="26"/>
                <w:lang w:eastAsia="vi-VN"/>
                <w14:ligatures w14:val="none"/>
              </w:rPr>
              <w:t xml:space="preserve">b) Khả năng tổ chức triển khai thực hiện nhiệm vụ: </w:t>
            </w:r>
          </w:p>
          <w:p w14:paraId="4B35E140" w14:textId="77777777" w:rsidR="001D30DC" w:rsidRPr="00186391" w:rsidRDefault="001D30DC" w:rsidP="00452019">
            <w:pPr>
              <w:tabs>
                <w:tab w:val="left" w:pos="2707"/>
              </w:tabs>
              <w:spacing w:before="20" w:after="20"/>
              <w:ind w:firstLine="0"/>
              <w:rPr>
                <w:rFonts w:asciiTheme="majorHAnsi" w:eastAsia="Times New Roman" w:hAnsiTheme="majorHAnsi" w:cstheme="majorHAnsi"/>
                <w:color w:val="000000"/>
                <w:kern w:val="0"/>
                <w:sz w:val="26"/>
                <w:szCs w:val="26"/>
                <w:lang w:eastAsia="vi-VN"/>
                <w14:ligatures w14:val="none"/>
              </w:rPr>
            </w:pPr>
            <w:r w:rsidRPr="00186391">
              <w:rPr>
                <w:rFonts w:asciiTheme="majorHAnsi" w:eastAsia="Times New Roman" w:hAnsiTheme="majorHAnsi" w:cstheme="majorHAnsi"/>
                <w:color w:val="000000"/>
                <w:kern w:val="0"/>
                <w:sz w:val="26"/>
                <w:szCs w:val="26"/>
                <w:lang w:eastAsia="vi-VN"/>
                <w14:ligatures w14:val="none"/>
              </w:rPr>
              <w:lastRenderedPageBreak/>
              <w:t xml:space="preserve">Trường hợp đơn vị hoàn thành đầy đủ các nhiệm vụ theo kế hoạch đúng thời hạn, bảo đảm chất lượng, có sáng kiến hoặc giải pháp tổ chức thực hiện hiệu quả thì được tính đạt điểm tỷ lệ bằng 100%. </w:t>
            </w:r>
          </w:p>
          <w:p w14:paraId="614AC67A" w14:textId="6D0F27DE" w:rsidR="001D30DC" w:rsidRPr="000036C2" w:rsidRDefault="001D30DC" w:rsidP="00452019">
            <w:pPr>
              <w:tabs>
                <w:tab w:val="left" w:pos="2707"/>
              </w:tabs>
              <w:spacing w:before="20" w:after="20"/>
              <w:ind w:firstLine="0"/>
              <w:rPr>
                <w:rFonts w:asciiTheme="majorHAnsi" w:eastAsia="Times New Roman" w:hAnsiTheme="majorHAnsi" w:cstheme="majorHAnsi"/>
                <w:color w:val="000000"/>
                <w:kern w:val="0"/>
                <w:sz w:val="26"/>
                <w:szCs w:val="26"/>
                <w:lang w:eastAsia="vi-VN"/>
                <w14:ligatures w14:val="none"/>
              </w:rPr>
            </w:pPr>
            <w:r w:rsidRPr="00186391">
              <w:rPr>
                <w:rFonts w:asciiTheme="majorHAnsi" w:eastAsia="Times New Roman" w:hAnsiTheme="majorHAnsi" w:cstheme="majorHAnsi"/>
                <w:color w:val="000000"/>
                <w:kern w:val="0"/>
                <w:sz w:val="26"/>
                <w:szCs w:val="26"/>
                <w:lang w:eastAsia="vi-VN"/>
                <w14:ligatures w14:val="none"/>
              </w:rPr>
              <w:t>Trường hợp trong kỳ đánh giá có tồn tại, hạn chế, chậm trễ kéo dài trong việc thực hiện chương trình, kế hoạch công tác được giao thì được tính đạt điểm tỷ lệ bằng 50%.</w:t>
            </w:r>
          </w:p>
        </w:tc>
        <w:tc>
          <w:tcPr>
            <w:tcW w:w="5244" w:type="dxa"/>
            <w:shd w:val="clear" w:color="auto" w:fill="auto"/>
          </w:tcPr>
          <w:p w14:paraId="0CAD11E3" w14:textId="47ABEF40" w:rsidR="001D30DC" w:rsidRPr="00186391" w:rsidRDefault="001D30DC"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lastRenderedPageBreak/>
              <w:t xml:space="preserve">Đề nghị bổ sung </w:t>
            </w:r>
            <w:r>
              <w:rPr>
                <w:rFonts w:asciiTheme="majorHAnsi" w:eastAsia="Times New Roman" w:hAnsiTheme="majorHAnsi" w:cstheme="majorHAnsi"/>
                <w:i/>
                <w:color w:val="000000"/>
                <w:kern w:val="0"/>
                <w:sz w:val="26"/>
                <w:szCs w:val="26"/>
                <w:lang w:eastAsia="vi-VN"/>
                <w14:ligatures w14:val="none"/>
              </w:rPr>
              <w:t xml:space="preserve">“trừ trường hợp do nguyên nhân khách quan thì được cấp có thẩm quyền </w:t>
            </w:r>
            <w:r>
              <w:rPr>
                <w:rFonts w:asciiTheme="majorHAnsi" w:eastAsia="Times New Roman" w:hAnsiTheme="majorHAnsi" w:cstheme="majorHAnsi"/>
                <w:i/>
                <w:color w:val="000000"/>
                <w:kern w:val="0"/>
                <w:sz w:val="26"/>
                <w:szCs w:val="26"/>
                <w:lang w:eastAsia="vi-VN"/>
                <w14:ligatures w14:val="none"/>
              </w:rPr>
              <w:lastRenderedPageBreak/>
              <w:t xml:space="preserve">đánh giá xem xét tính đạt tỷ lệ %” </w:t>
            </w:r>
            <w:r>
              <w:rPr>
                <w:rFonts w:asciiTheme="majorHAnsi" w:eastAsia="Times New Roman" w:hAnsiTheme="majorHAnsi" w:cstheme="majorHAnsi"/>
                <w:color w:val="000000"/>
                <w:kern w:val="0"/>
                <w:sz w:val="26"/>
                <w:szCs w:val="26"/>
                <w:lang w:eastAsia="vi-VN"/>
                <w14:ligatures w14:val="none"/>
              </w:rPr>
              <w:t>tại cuối khoản này</w:t>
            </w:r>
          </w:p>
        </w:tc>
        <w:tc>
          <w:tcPr>
            <w:tcW w:w="1843" w:type="dxa"/>
            <w:shd w:val="clear" w:color="auto" w:fill="auto"/>
            <w:tcMar>
              <w:left w:w="28" w:type="dxa"/>
              <w:right w:w="28" w:type="dxa"/>
            </w:tcMar>
          </w:tcPr>
          <w:p w14:paraId="6693E397" w14:textId="442BE26E" w:rsidR="001D30DC" w:rsidRDefault="001D30DC"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lastRenderedPageBreak/>
              <w:t>Kiểm toán nhà nước</w:t>
            </w:r>
          </w:p>
        </w:tc>
        <w:tc>
          <w:tcPr>
            <w:tcW w:w="3827" w:type="dxa"/>
            <w:shd w:val="clear" w:color="auto" w:fill="auto"/>
          </w:tcPr>
          <w:p w14:paraId="528F058D" w14:textId="62B987CE" w:rsidR="001D30DC" w:rsidRDefault="006D21F5"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w:t>
            </w:r>
          </w:p>
        </w:tc>
      </w:tr>
      <w:tr w:rsidR="00126C31" w:rsidRPr="002B74FE" w14:paraId="7C579132" w14:textId="77777777" w:rsidTr="008F3FDD">
        <w:trPr>
          <w:trHeight w:val="282"/>
          <w:jc w:val="center"/>
        </w:trPr>
        <w:tc>
          <w:tcPr>
            <w:tcW w:w="804" w:type="dxa"/>
            <w:shd w:val="clear" w:color="auto" w:fill="auto"/>
            <w:noWrap/>
          </w:tcPr>
          <w:p w14:paraId="7B048AA7" w14:textId="77777777" w:rsidR="00126C31" w:rsidRPr="001139B8" w:rsidRDefault="00126C31"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78483515" w14:textId="77777777" w:rsidR="00126C31" w:rsidRPr="00186391" w:rsidRDefault="00126C31" w:rsidP="00452019">
            <w:pPr>
              <w:tabs>
                <w:tab w:val="left" w:pos="2707"/>
              </w:tabs>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05294FC2" w14:textId="087E466D" w:rsidR="00126C31" w:rsidRDefault="00126C31"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nghiên cứu, quy định theo hướng: Hoàn thành từ 95% tổng số nhiệm vụ được giao trở lên: đạt tỷ lệ bằng 100%; hoàn thành từ 90-95%: đạt 95%; hoàn thành từ 80-90%: đạt 90%; hoàn thành từ 70-80%: đạt 80%; hoàn thành dưới 70% hoặc có chậm trễ kéo dài: 50%</w:t>
            </w:r>
          </w:p>
        </w:tc>
        <w:tc>
          <w:tcPr>
            <w:tcW w:w="1843" w:type="dxa"/>
            <w:shd w:val="clear" w:color="auto" w:fill="auto"/>
            <w:tcMar>
              <w:left w:w="28" w:type="dxa"/>
              <w:right w:w="28" w:type="dxa"/>
            </w:tcMar>
          </w:tcPr>
          <w:p w14:paraId="1CE572F6" w14:textId="7714507E" w:rsidR="00126C31" w:rsidRDefault="00126C31"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Văn phòng Quốc hội</w:t>
            </w:r>
          </w:p>
        </w:tc>
        <w:tc>
          <w:tcPr>
            <w:tcW w:w="3827" w:type="dxa"/>
            <w:shd w:val="clear" w:color="auto" w:fill="auto"/>
          </w:tcPr>
          <w:p w14:paraId="297804A9" w14:textId="029BC5DA" w:rsidR="00126C31" w:rsidRDefault="006D21F5"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w:t>
            </w:r>
          </w:p>
        </w:tc>
      </w:tr>
      <w:tr w:rsidR="001D30DC" w:rsidRPr="002B74FE" w14:paraId="61E319A3" w14:textId="77777777" w:rsidTr="008F3FDD">
        <w:trPr>
          <w:trHeight w:val="282"/>
          <w:jc w:val="center"/>
        </w:trPr>
        <w:tc>
          <w:tcPr>
            <w:tcW w:w="804" w:type="dxa"/>
            <w:shd w:val="clear" w:color="auto" w:fill="auto"/>
            <w:noWrap/>
          </w:tcPr>
          <w:p w14:paraId="65F29F5B" w14:textId="77777777" w:rsidR="001D30DC" w:rsidRPr="001139B8" w:rsidRDefault="001D30DC"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27D86344" w14:textId="77777777" w:rsidR="001D30DC" w:rsidRPr="00186391" w:rsidRDefault="001D30DC" w:rsidP="00452019">
            <w:pPr>
              <w:tabs>
                <w:tab w:val="left" w:pos="2707"/>
              </w:tabs>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3364EF30" w14:textId="2477EFCD" w:rsidR="001D30DC" w:rsidRDefault="001D30DC"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quy định cụ thể số lượng nhiệm vụ tồn tại, hạn chế</w:t>
            </w:r>
          </w:p>
        </w:tc>
        <w:tc>
          <w:tcPr>
            <w:tcW w:w="1843" w:type="dxa"/>
            <w:shd w:val="clear" w:color="auto" w:fill="auto"/>
            <w:tcMar>
              <w:left w:w="28" w:type="dxa"/>
              <w:right w:w="28" w:type="dxa"/>
            </w:tcMar>
          </w:tcPr>
          <w:p w14:paraId="4238C2DA" w14:textId="11EA8323" w:rsidR="001D30DC" w:rsidRDefault="001D30DC"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 Gia Lai</w:t>
            </w:r>
          </w:p>
        </w:tc>
        <w:tc>
          <w:tcPr>
            <w:tcW w:w="3827" w:type="dxa"/>
            <w:shd w:val="clear" w:color="auto" w:fill="auto"/>
          </w:tcPr>
          <w:p w14:paraId="16980ACD" w14:textId="78787127" w:rsidR="001D30DC" w:rsidRDefault="006D21F5"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Nội dung không thuộc phạm vi quy định tại Nghị định</w:t>
            </w:r>
          </w:p>
        </w:tc>
      </w:tr>
      <w:tr w:rsidR="00452019" w:rsidRPr="002B74FE" w14:paraId="43501B5F" w14:textId="77777777" w:rsidTr="008F3FDD">
        <w:trPr>
          <w:trHeight w:val="282"/>
          <w:jc w:val="center"/>
        </w:trPr>
        <w:tc>
          <w:tcPr>
            <w:tcW w:w="804" w:type="dxa"/>
            <w:shd w:val="clear" w:color="auto" w:fill="auto"/>
            <w:noWrap/>
          </w:tcPr>
          <w:p w14:paraId="5DF79D17" w14:textId="77777777" w:rsidR="00452019" w:rsidRPr="001139B8"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46AD8DF3" w14:textId="77777777" w:rsidR="00452019" w:rsidRPr="000036C2" w:rsidRDefault="00452019" w:rsidP="00452019">
            <w:pPr>
              <w:tabs>
                <w:tab w:val="left" w:pos="2707"/>
              </w:tabs>
              <w:spacing w:before="20" w:after="20"/>
              <w:ind w:firstLine="0"/>
              <w:rPr>
                <w:rFonts w:asciiTheme="majorHAnsi" w:eastAsia="Times New Roman" w:hAnsiTheme="majorHAnsi" w:cstheme="majorHAnsi"/>
                <w:color w:val="000000"/>
                <w:kern w:val="0"/>
                <w:sz w:val="26"/>
                <w:szCs w:val="26"/>
                <w:lang w:eastAsia="vi-VN"/>
                <w14:ligatures w14:val="none"/>
              </w:rPr>
            </w:pPr>
            <w:r w:rsidRPr="000036C2">
              <w:rPr>
                <w:rFonts w:asciiTheme="majorHAnsi" w:eastAsia="Times New Roman" w:hAnsiTheme="majorHAnsi" w:cstheme="majorHAnsi"/>
                <w:color w:val="000000"/>
                <w:kern w:val="0"/>
                <w:sz w:val="26"/>
                <w:szCs w:val="26"/>
                <w:lang w:eastAsia="vi-VN"/>
                <w14:ligatures w14:val="none"/>
              </w:rPr>
              <w:t>c) Năng lực tập hợp, đoàn kết công chức thuộc phạm vi quản lý:</w:t>
            </w:r>
          </w:p>
          <w:p w14:paraId="0B2B7489" w14:textId="77777777" w:rsidR="00452019" w:rsidRPr="000036C2" w:rsidRDefault="00452019" w:rsidP="00452019">
            <w:pPr>
              <w:tabs>
                <w:tab w:val="left" w:pos="2707"/>
              </w:tabs>
              <w:spacing w:before="20" w:after="20"/>
              <w:ind w:firstLine="0"/>
              <w:rPr>
                <w:rFonts w:asciiTheme="majorHAnsi" w:eastAsia="Times New Roman" w:hAnsiTheme="majorHAnsi" w:cstheme="majorHAnsi"/>
                <w:color w:val="000000"/>
                <w:kern w:val="0"/>
                <w:sz w:val="26"/>
                <w:szCs w:val="26"/>
                <w:lang w:eastAsia="vi-VN"/>
                <w14:ligatures w14:val="none"/>
              </w:rPr>
            </w:pPr>
            <w:r w:rsidRPr="000036C2">
              <w:rPr>
                <w:rFonts w:asciiTheme="majorHAnsi" w:eastAsia="Times New Roman" w:hAnsiTheme="majorHAnsi" w:cstheme="majorHAnsi"/>
                <w:color w:val="000000"/>
                <w:kern w:val="0"/>
                <w:sz w:val="26"/>
                <w:szCs w:val="26"/>
                <w:lang w:eastAsia="vi-VN"/>
                <w14:ligatures w14:val="none"/>
              </w:rPr>
              <w:t xml:space="preserve">Trường hợp đơn vị duy trì được môi trường làm việc đoàn kết, phối hợp hiệu quả giữa các cá nhân, bộ phận thì được tính đạt điểm tỷ lệ bằng 100%. </w:t>
            </w:r>
          </w:p>
          <w:p w14:paraId="7F525737" w14:textId="1D226A69" w:rsidR="00452019" w:rsidRPr="000036C2" w:rsidRDefault="00452019" w:rsidP="00452019">
            <w:pPr>
              <w:tabs>
                <w:tab w:val="left" w:pos="2707"/>
              </w:tabs>
              <w:spacing w:before="20" w:after="20"/>
              <w:ind w:firstLine="0"/>
              <w:rPr>
                <w:rFonts w:asciiTheme="majorHAnsi" w:eastAsia="Times New Roman" w:hAnsiTheme="majorHAnsi" w:cstheme="majorHAnsi"/>
                <w:color w:val="000000"/>
                <w:kern w:val="0"/>
                <w:sz w:val="26"/>
                <w:szCs w:val="26"/>
                <w:lang w:eastAsia="vi-VN"/>
                <w14:ligatures w14:val="none"/>
              </w:rPr>
            </w:pPr>
            <w:r w:rsidRPr="000036C2">
              <w:rPr>
                <w:rFonts w:asciiTheme="majorHAnsi" w:eastAsia="Times New Roman" w:hAnsiTheme="majorHAnsi" w:cstheme="majorHAnsi"/>
                <w:color w:val="000000"/>
                <w:kern w:val="0"/>
                <w:sz w:val="26"/>
                <w:szCs w:val="26"/>
                <w:lang w:eastAsia="vi-VN"/>
                <w14:ligatures w14:val="none"/>
              </w:rPr>
              <w:t xml:space="preserve">Trường hợp trong kỳ đánh giá </w:t>
            </w:r>
            <w:r w:rsidRPr="00381859">
              <w:rPr>
                <w:rFonts w:asciiTheme="majorHAnsi" w:eastAsia="Times New Roman" w:hAnsiTheme="majorHAnsi" w:cstheme="majorHAnsi"/>
                <w:b/>
                <w:color w:val="000000"/>
                <w:kern w:val="0"/>
                <w:sz w:val="26"/>
                <w:szCs w:val="26"/>
                <w:lang w:eastAsia="vi-VN"/>
                <w14:ligatures w14:val="none"/>
              </w:rPr>
              <w:t>không</w:t>
            </w:r>
            <w:r w:rsidRPr="000036C2">
              <w:rPr>
                <w:rFonts w:asciiTheme="majorHAnsi" w:eastAsia="Times New Roman" w:hAnsiTheme="majorHAnsi" w:cstheme="majorHAnsi"/>
                <w:color w:val="000000"/>
                <w:kern w:val="0"/>
                <w:sz w:val="26"/>
                <w:szCs w:val="26"/>
                <w:lang w:eastAsia="vi-VN"/>
                <w14:ligatures w14:val="none"/>
              </w:rPr>
              <w:t xml:space="preserve"> phát sinh phản ánh, khiếu nại, kiến nghị về mâu thuẫn, mất đoàn kết nội bộ kéo dài thì được tính đạt điểm tỷ lệ bằng 50%.</w:t>
            </w:r>
          </w:p>
        </w:tc>
        <w:tc>
          <w:tcPr>
            <w:tcW w:w="5244" w:type="dxa"/>
            <w:shd w:val="clear" w:color="auto" w:fill="auto"/>
          </w:tcPr>
          <w:p w14:paraId="14E8CD59" w14:textId="3E0E9D0C"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chỉnh lý như sau: </w:t>
            </w:r>
            <w:r w:rsidRPr="000036C2">
              <w:rPr>
                <w:rFonts w:asciiTheme="majorHAnsi" w:eastAsia="Times New Roman" w:hAnsiTheme="majorHAnsi" w:cstheme="majorHAnsi"/>
                <w:i/>
                <w:color w:val="000000"/>
                <w:kern w:val="0"/>
                <w:sz w:val="26"/>
                <w:szCs w:val="26"/>
                <w:lang w:eastAsia="vi-VN"/>
                <w14:ligatures w14:val="none"/>
              </w:rPr>
              <w:t>“Trong trường hợp kỳ đánh giá phát sinh phản ánh, khiếu nại, kiến nghị về mâu thuẫn, mất đoàn kết nội bộ kéo dài thì được tính đạt điểm tỉ lệ bằng 50%.”</w:t>
            </w:r>
          </w:p>
        </w:tc>
        <w:tc>
          <w:tcPr>
            <w:tcW w:w="1843" w:type="dxa"/>
            <w:shd w:val="clear" w:color="auto" w:fill="auto"/>
            <w:tcMar>
              <w:left w:w="28" w:type="dxa"/>
              <w:right w:w="28" w:type="dxa"/>
            </w:tcMar>
          </w:tcPr>
          <w:p w14:paraId="421A8641" w14:textId="566CDC5F"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Bộ Nông nghiệp và Môi trường, Viện kiểm sát nhân dân tối cao, Tòa án nhân dân tối cao, UBTW Mặt trận Tổ quốc Việt Nam, Vĩnh Long, TW Đoàn TNCS HCM, Cà </w:t>
            </w:r>
            <w:r w:rsidR="00B54E92">
              <w:rPr>
                <w:rFonts w:asciiTheme="majorHAnsi" w:eastAsia="Times New Roman" w:hAnsiTheme="majorHAnsi" w:cstheme="majorHAnsi"/>
                <w:color w:val="000000"/>
                <w:kern w:val="0"/>
                <w:sz w:val="26"/>
                <w:szCs w:val="26"/>
                <w:lang w:eastAsia="vi-VN"/>
                <w14:ligatures w14:val="none"/>
              </w:rPr>
              <w:t xml:space="preserve">Mau, Cao </w:t>
            </w:r>
            <w:r w:rsidR="008F161E">
              <w:rPr>
                <w:rFonts w:asciiTheme="majorHAnsi" w:eastAsia="Times New Roman" w:hAnsiTheme="majorHAnsi" w:cstheme="majorHAnsi"/>
                <w:color w:val="000000"/>
                <w:kern w:val="0"/>
                <w:sz w:val="26"/>
                <w:szCs w:val="26"/>
                <w:lang w:eastAsia="vi-VN"/>
                <w14:ligatures w14:val="none"/>
              </w:rPr>
              <w:t xml:space="preserve">Bằng, Đà </w:t>
            </w:r>
            <w:r w:rsidR="002E09D2">
              <w:rPr>
                <w:rFonts w:asciiTheme="majorHAnsi" w:eastAsia="Times New Roman" w:hAnsiTheme="majorHAnsi" w:cstheme="majorHAnsi"/>
                <w:color w:val="000000"/>
                <w:kern w:val="0"/>
                <w:sz w:val="26"/>
                <w:szCs w:val="26"/>
                <w:lang w:eastAsia="vi-VN"/>
                <w14:ligatures w14:val="none"/>
              </w:rPr>
              <w:t xml:space="preserve">Nẵng, Hải </w:t>
            </w:r>
            <w:r w:rsidR="00420CA3">
              <w:rPr>
                <w:rFonts w:asciiTheme="majorHAnsi" w:eastAsia="Times New Roman" w:hAnsiTheme="majorHAnsi" w:cstheme="majorHAnsi"/>
                <w:color w:val="000000"/>
                <w:kern w:val="0"/>
                <w:sz w:val="26"/>
                <w:szCs w:val="26"/>
                <w:lang w:eastAsia="vi-VN"/>
                <w14:ligatures w14:val="none"/>
              </w:rPr>
              <w:t>Phòng, Quảng Ninh</w:t>
            </w:r>
          </w:p>
        </w:tc>
        <w:tc>
          <w:tcPr>
            <w:tcW w:w="3827" w:type="dxa"/>
            <w:shd w:val="clear" w:color="auto" w:fill="auto"/>
          </w:tcPr>
          <w:p w14:paraId="0E9D4AED" w14:textId="4A44ABC4" w:rsidR="00452019" w:rsidRDefault="00452019"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w:t>
            </w:r>
          </w:p>
        </w:tc>
      </w:tr>
      <w:tr w:rsidR="00CA5B79" w:rsidRPr="002B74FE" w14:paraId="7C480F65" w14:textId="77777777" w:rsidTr="008F3FDD">
        <w:trPr>
          <w:trHeight w:val="282"/>
          <w:jc w:val="center"/>
        </w:trPr>
        <w:tc>
          <w:tcPr>
            <w:tcW w:w="804" w:type="dxa"/>
            <w:shd w:val="clear" w:color="auto" w:fill="auto"/>
            <w:noWrap/>
          </w:tcPr>
          <w:p w14:paraId="416EFB3F" w14:textId="77777777" w:rsidR="00CA5B79" w:rsidRPr="001139B8" w:rsidRDefault="00CA5B7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val="restart"/>
            <w:shd w:val="clear" w:color="auto" w:fill="auto"/>
          </w:tcPr>
          <w:p w14:paraId="59A973CE" w14:textId="2DC86EFE" w:rsidR="00CA5B79" w:rsidRPr="00AC7B38" w:rsidRDefault="00CA5B79" w:rsidP="00452019">
            <w:pPr>
              <w:tabs>
                <w:tab w:val="left" w:pos="2707"/>
              </w:tabs>
              <w:spacing w:before="20" w:after="20"/>
              <w:ind w:firstLine="0"/>
              <w:rPr>
                <w:rFonts w:asciiTheme="majorHAnsi" w:eastAsia="Times New Roman" w:hAnsiTheme="majorHAnsi" w:cstheme="majorHAnsi"/>
                <w:b/>
                <w:color w:val="000000"/>
                <w:kern w:val="0"/>
                <w:sz w:val="26"/>
                <w:szCs w:val="26"/>
                <w:lang w:eastAsia="vi-VN"/>
                <w14:ligatures w14:val="none"/>
              </w:rPr>
            </w:pPr>
            <w:r w:rsidRPr="00AC7B38">
              <w:rPr>
                <w:rFonts w:asciiTheme="majorHAnsi" w:eastAsia="Times New Roman" w:hAnsiTheme="majorHAnsi" w:cstheme="majorHAnsi"/>
                <w:b/>
                <w:color w:val="000000"/>
                <w:kern w:val="0"/>
                <w:sz w:val="26"/>
                <w:szCs w:val="26"/>
                <w:lang w:eastAsia="vi-VN"/>
                <w14:ligatures w14:val="none"/>
              </w:rPr>
              <w:t>Điều 12. Cách xác định điểm tiêu chí kết quả thực hiện nhiệm vụ (KPI)</w:t>
            </w:r>
          </w:p>
        </w:tc>
        <w:tc>
          <w:tcPr>
            <w:tcW w:w="5244" w:type="dxa"/>
            <w:shd w:val="clear" w:color="auto" w:fill="auto"/>
          </w:tcPr>
          <w:p w14:paraId="7983F2B3" w14:textId="77777777" w:rsidR="00CA5B79" w:rsidRPr="000D688F" w:rsidRDefault="00CA5B7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0D688F">
              <w:rPr>
                <w:rFonts w:asciiTheme="majorHAnsi" w:eastAsia="Times New Roman" w:hAnsiTheme="majorHAnsi" w:cstheme="majorHAnsi"/>
                <w:color w:val="000000"/>
                <w:kern w:val="0"/>
                <w:sz w:val="26"/>
                <w:szCs w:val="26"/>
                <w:lang w:eastAsia="vi-VN"/>
                <w14:ligatures w14:val="none"/>
              </w:rPr>
              <w:t>Đề nghị bổ sung quy định trừ điểm khi vi phạm những điều Đảng viên, công chức không được làm.</w:t>
            </w:r>
          </w:p>
          <w:p w14:paraId="54CC9075" w14:textId="77777777" w:rsidR="00CA5B79" w:rsidRDefault="00CA5B79"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1843" w:type="dxa"/>
            <w:shd w:val="clear" w:color="auto" w:fill="auto"/>
            <w:tcMar>
              <w:left w:w="28" w:type="dxa"/>
              <w:right w:w="28" w:type="dxa"/>
            </w:tcMar>
          </w:tcPr>
          <w:p w14:paraId="46CEC48D" w14:textId="43EB5DB1" w:rsidR="00CA5B79" w:rsidRDefault="00CA5B7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UBTW Mặt trận Tổ quốc Việt Nam</w:t>
            </w:r>
          </w:p>
        </w:tc>
        <w:tc>
          <w:tcPr>
            <w:tcW w:w="3827" w:type="dxa"/>
            <w:shd w:val="clear" w:color="auto" w:fill="auto"/>
          </w:tcPr>
          <w:p w14:paraId="05572C38" w14:textId="77DA3EB2" w:rsidR="00CA5B79" w:rsidRDefault="00076919"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Nội dung này được chấm điểm theo Tiêu chí chung. Tiêu chí kết quả thực hiện nhiệm vụ không bao hàm nội dung về phẩm chất đạo đức, ý thức tổ chức kỷ luật,... của </w:t>
            </w:r>
            <w:r>
              <w:rPr>
                <w:rFonts w:asciiTheme="majorHAnsi" w:eastAsia="Times New Roman" w:hAnsiTheme="majorHAnsi" w:cstheme="majorHAnsi"/>
                <w:color w:val="000000"/>
                <w:kern w:val="0"/>
                <w:sz w:val="26"/>
                <w:szCs w:val="26"/>
                <w:lang w:eastAsia="vi-VN"/>
                <w14:ligatures w14:val="none"/>
              </w:rPr>
              <w:lastRenderedPageBreak/>
              <w:t>công chức. Do đó, đề nghị không bổ sung nội dung này tại Điều 12</w:t>
            </w:r>
          </w:p>
        </w:tc>
      </w:tr>
      <w:tr w:rsidR="00CA5B79" w:rsidRPr="002B74FE" w14:paraId="3F789FB0" w14:textId="77777777" w:rsidTr="008F3FDD">
        <w:trPr>
          <w:trHeight w:val="282"/>
          <w:jc w:val="center"/>
        </w:trPr>
        <w:tc>
          <w:tcPr>
            <w:tcW w:w="804" w:type="dxa"/>
            <w:shd w:val="clear" w:color="auto" w:fill="auto"/>
            <w:noWrap/>
          </w:tcPr>
          <w:p w14:paraId="576E5A87" w14:textId="77777777" w:rsidR="00CA5B79" w:rsidRPr="001139B8" w:rsidRDefault="00CA5B7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3F93CEE6" w14:textId="77777777" w:rsidR="00CA5B79" w:rsidRPr="00AC7B38" w:rsidRDefault="00CA5B79" w:rsidP="00452019">
            <w:pPr>
              <w:tabs>
                <w:tab w:val="left" w:pos="2707"/>
              </w:tabs>
              <w:spacing w:before="20" w:after="20"/>
              <w:ind w:firstLine="0"/>
              <w:rPr>
                <w:rFonts w:asciiTheme="majorHAnsi" w:eastAsia="Times New Roman" w:hAnsiTheme="majorHAnsi" w:cstheme="majorHAnsi"/>
                <w:b/>
                <w:color w:val="000000"/>
                <w:kern w:val="0"/>
                <w:sz w:val="26"/>
                <w:szCs w:val="26"/>
                <w:lang w:eastAsia="vi-VN"/>
                <w14:ligatures w14:val="none"/>
              </w:rPr>
            </w:pPr>
          </w:p>
        </w:tc>
        <w:tc>
          <w:tcPr>
            <w:tcW w:w="5244" w:type="dxa"/>
            <w:shd w:val="clear" w:color="auto" w:fill="auto"/>
          </w:tcPr>
          <w:p w14:paraId="24752FF0" w14:textId="649999D9" w:rsidR="00CA5B79" w:rsidRPr="000D688F" w:rsidRDefault="00CA5B7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bổ sung quy định ngưỡng tối thiểu để chấm điểm tối đa từng chí, tránh trường hợp hoàn thành một phần vẫn tính điểm tròn. Đồng thời bổ sung quy định làm tròn điểm khi tổng hợp</w:t>
            </w:r>
          </w:p>
        </w:tc>
        <w:tc>
          <w:tcPr>
            <w:tcW w:w="1843" w:type="dxa"/>
            <w:shd w:val="clear" w:color="auto" w:fill="auto"/>
            <w:tcMar>
              <w:left w:w="28" w:type="dxa"/>
              <w:right w:w="28" w:type="dxa"/>
            </w:tcMar>
          </w:tcPr>
          <w:p w14:paraId="3EBCD09F" w14:textId="5DBD4A56" w:rsidR="00CA5B79" w:rsidRDefault="00CA5B7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Lạng </w:t>
            </w:r>
            <w:r w:rsidR="00D25BCA">
              <w:rPr>
                <w:rFonts w:asciiTheme="majorHAnsi" w:eastAsia="Times New Roman" w:hAnsiTheme="majorHAnsi" w:cstheme="majorHAnsi"/>
                <w:color w:val="000000"/>
                <w:kern w:val="0"/>
                <w:sz w:val="26"/>
                <w:szCs w:val="26"/>
                <w:lang w:eastAsia="vi-VN"/>
                <w14:ligatures w14:val="none"/>
              </w:rPr>
              <w:t>Sơn, Ninh Bình</w:t>
            </w:r>
          </w:p>
        </w:tc>
        <w:tc>
          <w:tcPr>
            <w:tcW w:w="3827" w:type="dxa"/>
            <w:shd w:val="clear" w:color="auto" w:fill="auto"/>
          </w:tcPr>
          <w:p w14:paraId="6C9C33B5" w14:textId="464AB68F" w:rsidR="00CA5B79" w:rsidRDefault="006D21F5"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bổ sung tại Phụ lục hướng dẫn kèm theo Nghị định</w:t>
            </w:r>
          </w:p>
        </w:tc>
      </w:tr>
      <w:tr w:rsidR="006D21F5" w:rsidRPr="002B74FE" w14:paraId="18E0C86D" w14:textId="77777777" w:rsidTr="006D21F5">
        <w:trPr>
          <w:trHeight w:val="589"/>
          <w:jc w:val="center"/>
        </w:trPr>
        <w:tc>
          <w:tcPr>
            <w:tcW w:w="804" w:type="dxa"/>
            <w:shd w:val="clear" w:color="auto" w:fill="auto"/>
            <w:noWrap/>
          </w:tcPr>
          <w:p w14:paraId="55133B3C" w14:textId="77777777" w:rsidR="006D21F5" w:rsidRPr="001139B8" w:rsidRDefault="006D21F5"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val="restart"/>
            <w:shd w:val="clear" w:color="auto" w:fill="auto"/>
          </w:tcPr>
          <w:p w14:paraId="33EA4386" w14:textId="77777777" w:rsidR="006D21F5" w:rsidRDefault="006D21F5" w:rsidP="00452019">
            <w:pPr>
              <w:tabs>
                <w:tab w:val="left" w:pos="2707"/>
              </w:tabs>
              <w:spacing w:before="20" w:after="20"/>
              <w:ind w:firstLine="0"/>
              <w:rPr>
                <w:rFonts w:asciiTheme="majorHAnsi" w:eastAsia="Times New Roman" w:hAnsiTheme="majorHAnsi" w:cstheme="majorHAnsi"/>
                <w:color w:val="000000"/>
                <w:kern w:val="0"/>
                <w:sz w:val="26"/>
                <w:szCs w:val="26"/>
                <w:lang w:eastAsia="vi-VN"/>
                <w14:ligatures w14:val="none"/>
              </w:rPr>
            </w:pPr>
            <w:r w:rsidRPr="00AC7B38">
              <w:rPr>
                <w:rFonts w:asciiTheme="majorHAnsi" w:eastAsia="Times New Roman" w:hAnsiTheme="majorHAnsi" w:cstheme="majorHAnsi"/>
                <w:color w:val="000000"/>
                <w:kern w:val="0"/>
                <w:sz w:val="26"/>
                <w:szCs w:val="26"/>
                <w:lang w:eastAsia="vi-VN"/>
                <w14:ligatures w14:val="none"/>
              </w:rPr>
              <w:t>2. Đối với công chức giữ chức vụ lãnh đạo, quản lý:</w:t>
            </w:r>
          </w:p>
          <w:p w14:paraId="32544005" w14:textId="7BA3AF17" w:rsidR="006D21F5" w:rsidRDefault="006D21F5" w:rsidP="00452019">
            <w:pPr>
              <w:tabs>
                <w:tab w:val="left" w:pos="2707"/>
              </w:tabs>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KPI= (</w:t>
            </w:r>
            <w:r w:rsidRPr="00AC7B38">
              <w:rPr>
                <w:rFonts w:asciiTheme="majorHAnsi" w:eastAsia="Times New Roman" w:hAnsiTheme="majorHAnsi" w:cstheme="majorHAnsi"/>
                <w:color w:val="000000"/>
                <w:kern w:val="0"/>
                <w:sz w:val="26"/>
                <w:szCs w:val="26"/>
                <w:lang w:eastAsia="vi-VN"/>
                <w14:ligatures w14:val="none"/>
              </w:rPr>
              <w:t xml:space="preserve">a + b + c + d + đ + </w:t>
            </w:r>
            <w:r>
              <w:rPr>
                <w:rFonts w:asciiTheme="majorHAnsi" w:eastAsia="Times New Roman" w:hAnsiTheme="majorHAnsi" w:cstheme="majorHAnsi"/>
                <w:color w:val="000000"/>
                <w:kern w:val="0"/>
                <w:sz w:val="26"/>
                <w:szCs w:val="26"/>
                <w:lang w:eastAsia="vi-VN"/>
                <w14:ligatures w14:val="none"/>
              </w:rPr>
              <w:t>e)/6</w:t>
            </w:r>
          </w:p>
          <w:p w14:paraId="34E025A0" w14:textId="77777777" w:rsidR="006D21F5" w:rsidRPr="00AC7B38" w:rsidRDefault="006D21F5" w:rsidP="00452019">
            <w:pPr>
              <w:tabs>
                <w:tab w:val="left" w:pos="2707"/>
              </w:tabs>
              <w:spacing w:before="20" w:after="20"/>
              <w:ind w:firstLine="0"/>
              <w:rPr>
                <w:rFonts w:asciiTheme="majorHAnsi" w:eastAsia="Times New Roman" w:hAnsiTheme="majorHAnsi" w:cstheme="majorHAnsi"/>
                <w:color w:val="000000"/>
                <w:kern w:val="0"/>
                <w:sz w:val="26"/>
                <w:szCs w:val="26"/>
                <w:lang w:eastAsia="vi-VN"/>
                <w14:ligatures w14:val="none"/>
              </w:rPr>
            </w:pPr>
            <w:r w:rsidRPr="00AC7B38">
              <w:rPr>
                <w:rFonts w:asciiTheme="majorHAnsi" w:eastAsia="Times New Roman" w:hAnsiTheme="majorHAnsi" w:cstheme="majorHAnsi"/>
                <w:color w:val="000000"/>
                <w:kern w:val="0"/>
                <w:sz w:val="26"/>
                <w:szCs w:val="26"/>
                <w:lang w:eastAsia="vi-VN"/>
                <w14:ligatures w14:val="none"/>
              </w:rPr>
              <w:t xml:space="preserve">Trong đó: </w:t>
            </w:r>
          </w:p>
          <w:p w14:paraId="16104AE3" w14:textId="77777777" w:rsidR="006D21F5" w:rsidRPr="00AC7B38" w:rsidRDefault="006D21F5" w:rsidP="00452019">
            <w:pPr>
              <w:tabs>
                <w:tab w:val="left" w:pos="2707"/>
              </w:tabs>
              <w:spacing w:before="20" w:after="20"/>
              <w:ind w:firstLine="0"/>
              <w:rPr>
                <w:rFonts w:asciiTheme="majorHAnsi" w:eastAsia="Times New Roman" w:hAnsiTheme="majorHAnsi" w:cstheme="majorHAnsi"/>
                <w:color w:val="000000"/>
                <w:kern w:val="0"/>
                <w:sz w:val="26"/>
                <w:szCs w:val="26"/>
                <w:lang w:eastAsia="vi-VN"/>
                <w14:ligatures w14:val="none"/>
              </w:rPr>
            </w:pPr>
            <w:r w:rsidRPr="00AC7B38">
              <w:rPr>
                <w:rFonts w:asciiTheme="majorHAnsi" w:eastAsia="Times New Roman" w:hAnsiTheme="majorHAnsi" w:cstheme="majorHAnsi"/>
                <w:color w:val="000000"/>
                <w:kern w:val="0"/>
                <w:sz w:val="26"/>
                <w:szCs w:val="26"/>
                <w:lang w:eastAsia="vi-VN"/>
                <w14:ligatures w14:val="none"/>
              </w:rPr>
              <w:t>a là điểm tỷ lệ phần trăm (%) về số lượng kết quả thực hiện nhiệm vụ quy định tại điểm a khoản 2 Điều 9 hoặc khoản 2 Điều 10 Nghị định này.</w:t>
            </w:r>
          </w:p>
          <w:p w14:paraId="0A159F30" w14:textId="77777777" w:rsidR="006D21F5" w:rsidRPr="00AC7B38" w:rsidRDefault="006D21F5" w:rsidP="00452019">
            <w:pPr>
              <w:tabs>
                <w:tab w:val="left" w:pos="2707"/>
              </w:tabs>
              <w:spacing w:before="20" w:after="20"/>
              <w:ind w:firstLine="0"/>
              <w:rPr>
                <w:rFonts w:asciiTheme="majorHAnsi" w:eastAsia="Times New Roman" w:hAnsiTheme="majorHAnsi" w:cstheme="majorHAnsi"/>
                <w:color w:val="000000"/>
                <w:kern w:val="0"/>
                <w:sz w:val="26"/>
                <w:szCs w:val="26"/>
                <w:lang w:eastAsia="vi-VN"/>
                <w14:ligatures w14:val="none"/>
              </w:rPr>
            </w:pPr>
            <w:r w:rsidRPr="00AC7B38">
              <w:rPr>
                <w:rFonts w:asciiTheme="majorHAnsi" w:eastAsia="Times New Roman" w:hAnsiTheme="majorHAnsi" w:cstheme="majorHAnsi"/>
                <w:color w:val="000000"/>
                <w:kern w:val="0"/>
                <w:sz w:val="26"/>
                <w:szCs w:val="26"/>
                <w:lang w:eastAsia="vi-VN"/>
                <w14:ligatures w14:val="none"/>
              </w:rPr>
              <w:t>b là điểm tỷ lệ phần trăm (%) về chất lượng kết quả thực hiện nhiệm vụ theo quy định tại điểm b khoản 2 Điều 9 hoặc khoản 2 Điều 10 Nghị định này.</w:t>
            </w:r>
          </w:p>
          <w:p w14:paraId="7A88BB2B" w14:textId="77777777" w:rsidR="006D21F5" w:rsidRPr="00AC7B38" w:rsidRDefault="006D21F5" w:rsidP="00452019">
            <w:pPr>
              <w:tabs>
                <w:tab w:val="left" w:pos="2707"/>
              </w:tabs>
              <w:spacing w:before="20" w:after="20"/>
              <w:ind w:firstLine="0"/>
              <w:rPr>
                <w:rFonts w:asciiTheme="majorHAnsi" w:eastAsia="Times New Roman" w:hAnsiTheme="majorHAnsi" w:cstheme="majorHAnsi"/>
                <w:color w:val="000000"/>
                <w:kern w:val="0"/>
                <w:sz w:val="26"/>
                <w:szCs w:val="26"/>
                <w:lang w:eastAsia="vi-VN"/>
                <w14:ligatures w14:val="none"/>
              </w:rPr>
            </w:pPr>
            <w:r w:rsidRPr="00AC7B38">
              <w:rPr>
                <w:rFonts w:asciiTheme="majorHAnsi" w:eastAsia="Times New Roman" w:hAnsiTheme="majorHAnsi" w:cstheme="majorHAnsi"/>
                <w:color w:val="000000"/>
                <w:kern w:val="0"/>
                <w:sz w:val="26"/>
                <w:szCs w:val="26"/>
                <w:lang w:eastAsia="vi-VN"/>
                <w14:ligatures w14:val="none"/>
              </w:rPr>
              <w:t>c là điểm tỷ lệ phần trăm (%) về tiến độ kết quả thực hiện nhiệm vụ theo quy định tại điểm c khoản 2 Điều 9 hoặc khoản 2 Điều 10 Nghị định này.</w:t>
            </w:r>
          </w:p>
          <w:p w14:paraId="6A814C71" w14:textId="77777777" w:rsidR="006D21F5" w:rsidRPr="00AC7B38" w:rsidRDefault="006D21F5" w:rsidP="00452019">
            <w:pPr>
              <w:tabs>
                <w:tab w:val="left" w:pos="2707"/>
              </w:tabs>
              <w:spacing w:before="20" w:after="20"/>
              <w:ind w:firstLine="0"/>
              <w:rPr>
                <w:rFonts w:asciiTheme="majorHAnsi" w:eastAsia="Times New Roman" w:hAnsiTheme="majorHAnsi" w:cstheme="majorHAnsi"/>
                <w:color w:val="000000"/>
                <w:kern w:val="0"/>
                <w:sz w:val="26"/>
                <w:szCs w:val="26"/>
                <w:lang w:eastAsia="vi-VN"/>
                <w14:ligatures w14:val="none"/>
              </w:rPr>
            </w:pPr>
            <w:r w:rsidRPr="00AC7B38">
              <w:rPr>
                <w:rFonts w:asciiTheme="majorHAnsi" w:eastAsia="Times New Roman" w:hAnsiTheme="majorHAnsi" w:cstheme="majorHAnsi"/>
                <w:color w:val="000000"/>
                <w:kern w:val="0"/>
                <w:sz w:val="26"/>
                <w:szCs w:val="26"/>
                <w:lang w:eastAsia="vi-VN"/>
                <w14:ligatures w14:val="none"/>
              </w:rPr>
              <w:t>d là điểm tỷ lệ phần trăm (%) về kết quả hoạt động của cơ quan, tổ chức, đơn vị hoặc lĩnh vực được giao lãnh đạo, quản lý, phụ trách quy định tại khoản 3 Điều 11 Nghị định này.</w:t>
            </w:r>
          </w:p>
          <w:p w14:paraId="7D5E7393" w14:textId="77777777" w:rsidR="006D21F5" w:rsidRPr="00AC7B38" w:rsidRDefault="006D21F5" w:rsidP="00452019">
            <w:pPr>
              <w:tabs>
                <w:tab w:val="left" w:pos="2707"/>
              </w:tabs>
              <w:spacing w:before="20" w:after="20"/>
              <w:ind w:firstLine="0"/>
              <w:rPr>
                <w:rFonts w:asciiTheme="majorHAnsi" w:eastAsia="Times New Roman" w:hAnsiTheme="majorHAnsi" w:cstheme="majorHAnsi"/>
                <w:color w:val="000000"/>
                <w:kern w:val="0"/>
                <w:sz w:val="26"/>
                <w:szCs w:val="26"/>
                <w:lang w:eastAsia="vi-VN"/>
                <w14:ligatures w14:val="none"/>
              </w:rPr>
            </w:pPr>
            <w:r w:rsidRPr="00AC7B38">
              <w:rPr>
                <w:rFonts w:asciiTheme="majorHAnsi" w:eastAsia="Times New Roman" w:hAnsiTheme="majorHAnsi" w:cstheme="majorHAnsi"/>
                <w:color w:val="000000"/>
                <w:kern w:val="0"/>
                <w:sz w:val="26"/>
                <w:szCs w:val="26"/>
                <w:lang w:eastAsia="vi-VN"/>
                <w14:ligatures w14:val="none"/>
              </w:rPr>
              <w:lastRenderedPageBreak/>
              <w:t>đ là điểm tỷ lệ phần trăm (%) về khả năng tổ chức triển khai thực hiện nhiệm vụ quy định tại khoản 3 Điều 11 Nghị định này.</w:t>
            </w:r>
          </w:p>
          <w:p w14:paraId="5DD453BF" w14:textId="4D112538" w:rsidR="006D21F5" w:rsidRPr="000036C2" w:rsidRDefault="006D21F5" w:rsidP="00452019">
            <w:pPr>
              <w:tabs>
                <w:tab w:val="left" w:pos="2707"/>
              </w:tabs>
              <w:spacing w:before="20" w:after="20"/>
              <w:ind w:firstLine="0"/>
              <w:rPr>
                <w:rFonts w:asciiTheme="majorHAnsi" w:eastAsia="Times New Roman" w:hAnsiTheme="majorHAnsi" w:cstheme="majorHAnsi"/>
                <w:color w:val="000000"/>
                <w:kern w:val="0"/>
                <w:sz w:val="26"/>
                <w:szCs w:val="26"/>
                <w:lang w:eastAsia="vi-VN"/>
                <w14:ligatures w14:val="none"/>
              </w:rPr>
            </w:pPr>
            <w:r w:rsidRPr="00AC7B38">
              <w:rPr>
                <w:rFonts w:asciiTheme="majorHAnsi" w:eastAsia="Times New Roman" w:hAnsiTheme="majorHAnsi" w:cstheme="majorHAnsi"/>
                <w:color w:val="000000"/>
                <w:kern w:val="0"/>
                <w:sz w:val="26"/>
                <w:szCs w:val="26"/>
                <w:lang w:eastAsia="vi-VN"/>
                <w14:ligatures w14:val="none"/>
              </w:rPr>
              <w:t>e là điểm tỷ lệ phần trăm (%) về năng lực tập hợp, đoàn kết công chức thuộc phạm vi quản lý quy định tại khoản 3 Điều 11 Nghị định này.</w:t>
            </w:r>
            <w:r w:rsidRPr="00AC7B38">
              <w:rPr>
                <w:rFonts w:asciiTheme="majorHAnsi" w:eastAsia="Times New Roman" w:hAnsiTheme="majorHAnsi" w:cstheme="majorHAnsi"/>
                <w:color w:val="000000"/>
                <w:kern w:val="0"/>
                <w:sz w:val="26"/>
                <w:szCs w:val="26"/>
                <w:lang w:eastAsia="vi-VN"/>
                <w14:ligatures w14:val="none"/>
              </w:rPr>
              <w:tab/>
              <w:t xml:space="preserve">           </w:t>
            </w:r>
          </w:p>
        </w:tc>
        <w:tc>
          <w:tcPr>
            <w:tcW w:w="5244" w:type="dxa"/>
            <w:shd w:val="clear" w:color="auto" w:fill="auto"/>
          </w:tcPr>
          <w:p w14:paraId="359DB641" w14:textId="7862E6E9" w:rsidR="006D21F5" w:rsidRDefault="006D21F5"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lastRenderedPageBreak/>
              <w:t>Đề nghị chỉnh lý kỹ thuật</w:t>
            </w:r>
          </w:p>
        </w:tc>
        <w:tc>
          <w:tcPr>
            <w:tcW w:w="1843" w:type="dxa"/>
            <w:shd w:val="clear" w:color="auto" w:fill="auto"/>
            <w:tcMar>
              <w:left w:w="28" w:type="dxa"/>
              <w:right w:w="28" w:type="dxa"/>
            </w:tcMar>
          </w:tcPr>
          <w:p w14:paraId="7E65BCB8" w14:textId="4E23E5FA" w:rsidR="006D21F5" w:rsidRDefault="006D21F5"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Tòa án nhân dân tối cao, Đà Nẵng</w:t>
            </w:r>
          </w:p>
        </w:tc>
        <w:tc>
          <w:tcPr>
            <w:tcW w:w="3827" w:type="dxa"/>
            <w:shd w:val="clear" w:color="auto" w:fill="auto"/>
          </w:tcPr>
          <w:p w14:paraId="2005C845" w14:textId="43618ECB" w:rsidR="006D21F5" w:rsidRDefault="006D21F5"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w:t>
            </w:r>
          </w:p>
        </w:tc>
      </w:tr>
      <w:tr w:rsidR="00452019" w:rsidRPr="002B74FE" w14:paraId="3B503E48" w14:textId="77777777" w:rsidTr="008F3FDD">
        <w:trPr>
          <w:trHeight w:val="282"/>
          <w:jc w:val="center"/>
        </w:trPr>
        <w:tc>
          <w:tcPr>
            <w:tcW w:w="804" w:type="dxa"/>
            <w:shd w:val="clear" w:color="auto" w:fill="auto"/>
            <w:noWrap/>
          </w:tcPr>
          <w:p w14:paraId="5D54F21B" w14:textId="77777777" w:rsidR="00452019" w:rsidRPr="001139B8"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1ED8D38C" w14:textId="77777777" w:rsidR="00452019" w:rsidRPr="00AC7B38" w:rsidRDefault="00452019" w:rsidP="00452019">
            <w:pPr>
              <w:tabs>
                <w:tab w:val="left" w:pos="2707"/>
              </w:tabs>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727D00E1" w14:textId="6F2447A8" w:rsidR="00452019" w:rsidRPr="000D688F"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xuất</w:t>
            </w:r>
            <w:r w:rsidRPr="000D688F">
              <w:rPr>
                <w:rFonts w:asciiTheme="majorHAnsi" w:eastAsia="Times New Roman" w:hAnsiTheme="majorHAnsi" w:cstheme="majorHAnsi"/>
                <w:color w:val="000000"/>
                <w:kern w:val="0"/>
                <w:sz w:val="26"/>
                <w:szCs w:val="26"/>
                <w:lang w:eastAsia="vi-VN"/>
                <w14:ligatures w14:val="none"/>
              </w:rPr>
              <w:t xml:space="preserve"> gộp 3 tiêu chí (số lượng, chất lượng, tiến độ) thành 1 tiêu chí chung, tính theo tỷ lệ phần trăm bình quân KPI của công chức trực tiếp quản lý, vì sản phẩm chủ yếu do công chức chuyên môn tham mưu, lãnh đạo quyết định ở vai trò chỉ đạo, định hướng.</w:t>
            </w:r>
          </w:p>
          <w:p w14:paraId="7F385E40" w14:textId="7CAE576D"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0D688F">
              <w:rPr>
                <w:rFonts w:asciiTheme="majorHAnsi" w:eastAsia="Times New Roman" w:hAnsiTheme="majorHAnsi" w:cstheme="majorHAnsi"/>
                <w:color w:val="000000"/>
                <w:kern w:val="0"/>
                <w:sz w:val="26"/>
                <w:szCs w:val="26"/>
                <w:lang w:eastAsia="vi-VN"/>
                <w14:ligatures w14:val="none"/>
              </w:rPr>
              <w:t xml:space="preserve">Nên gộp 2 tiêu chí (tổ chức triển khai nhiệm vụ và khả năng đoàn kết, tập hợp) thành </w:t>
            </w:r>
            <w:r>
              <w:rPr>
                <w:rFonts w:asciiTheme="majorHAnsi" w:eastAsia="Times New Roman" w:hAnsiTheme="majorHAnsi" w:cstheme="majorHAnsi"/>
                <w:color w:val="000000"/>
                <w:kern w:val="0"/>
                <w:sz w:val="26"/>
                <w:szCs w:val="26"/>
                <w:lang w:eastAsia="vi-VN"/>
                <w14:ligatures w14:val="none"/>
              </w:rPr>
              <w:t xml:space="preserve">1do </w:t>
            </w:r>
            <w:r w:rsidRPr="000D688F">
              <w:rPr>
                <w:rFonts w:asciiTheme="majorHAnsi" w:eastAsia="Times New Roman" w:hAnsiTheme="majorHAnsi" w:cstheme="majorHAnsi"/>
                <w:color w:val="000000"/>
                <w:kern w:val="0"/>
                <w:sz w:val="26"/>
                <w:szCs w:val="26"/>
                <w:lang w:eastAsia="vi-VN"/>
                <w14:ligatures w14:val="none"/>
              </w:rPr>
              <w:t>có mối quan hệ chặt chẽ với nhau.</w:t>
            </w:r>
          </w:p>
        </w:tc>
        <w:tc>
          <w:tcPr>
            <w:tcW w:w="1843" w:type="dxa"/>
            <w:shd w:val="clear" w:color="auto" w:fill="auto"/>
            <w:tcMar>
              <w:left w:w="28" w:type="dxa"/>
              <w:right w:w="28" w:type="dxa"/>
            </w:tcMar>
          </w:tcPr>
          <w:p w14:paraId="3084A687" w14:textId="1F9D8D3D"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UBTW Mặt trận Tổ quốc Việt Nam</w:t>
            </w:r>
          </w:p>
        </w:tc>
        <w:tc>
          <w:tcPr>
            <w:tcW w:w="3827" w:type="dxa"/>
            <w:shd w:val="clear" w:color="auto" w:fill="auto"/>
          </w:tcPr>
          <w:p w14:paraId="6BF54475" w14:textId="7B9638E2" w:rsidR="00452019" w:rsidRDefault="006D21F5"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giữ các tiêu chí như dự thảo Nghị định, bảo đảm sự phù hợp với Luật Cán bộ, công chức</w:t>
            </w:r>
          </w:p>
        </w:tc>
      </w:tr>
      <w:tr w:rsidR="00452019" w:rsidRPr="002B74FE" w14:paraId="13AC478D" w14:textId="77777777" w:rsidTr="008F3FDD">
        <w:trPr>
          <w:trHeight w:val="282"/>
          <w:jc w:val="center"/>
        </w:trPr>
        <w:tc>
          <w:tcPr>
            <w:tcW w:w="804" w:type="dxa"/>
            <w:shd w:val="clear" w:color="auto" w:fill="auto"/>
            <w:noWrap/>
          </w:tcPr>
          <w:p w14:paraId="074FD846" w14:textId="77777777"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1D28B2F3" w14:textId="0691F5B8" w:rsidR="00452019" w:rsidRPr="001139B8" w:rsidRDefault="00452019" w:rsidP="00452019">
            <w:pPr>
              <w:spacing w:before="20" w:after="20"/>
              <w:ind w:firstLine="0"/>
              <w:rPr>
                <w:rFonts w:asciiTheme="majorHAnsi" w:eastAsia="Times New Roman" w:hAnsiTheme="majorHAnsi" w:cstheme="majorHAnsi"/>
                <w:b/>
                <w:color w:val="000000"/>
                <w:kern w:val="0"/>
                <w:sz w:val="26"/>
                <w:szCs w:val="26"/>
                <w:lang w:eastAsia="vi-VN"/>
                <w14:ligatures w14:val="none"/>
              </w:rPr>
            </w:pPr>
            <w:r w:rsidRPr="001139B8">
              <w:rPr>
                <w:rFonts w:asciiTheme="majorHAnsi" w:eastAsia="Times New Roman" w:hAnsiTheme="majorHAnsi" w:cstheme="majorHAnsi"/>
                <w:b/>
                <w:color w:val="000000"/>
                <w:kern w:val="0"/>
                <w:sz w:val="26"/>
                <w:szCs w:val="26"/>
                <w:lang w:eastAsia="vi-VN"/>
                <w14:ligatures w14:val="none"/>
              </w:rPr>
              <w:t>Điều 13. Tổng hợp kết quả các tiêu chí theo dõi, đánh giá công chức</w:t>
            </w:r>
          </w:p>
        </w:tc>
        <w:tc>
          <w:tcPr>
            <w:tcW w:w="5244" w:type="dxa"/>
            <w:shd w:val="clear" w:color="auto" w:fill="auto"/>
          </w:tcPr>
          <w:p w14:paraId="3D65CCA0" w14:textId="77777777" w:rsidR="00452019" w:rsidRPr="002B74FE"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1843" w:type="dxa"/>
            <w:shd w:val="clear" w:color="auto" w:fill="auto"/>
            <w:tcMar>
              <w:left w:w="28" w:type="dxa"/>
              <w:right w:w="28" w:type="dxa"/>
            </w:tcMar>
          </w:tcPr>
          <w:p w14:paraId="0567E062" w14:textId="77777777" w:rsidR="00452019" w:rsidRPr="002B74FE"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3827" w:type="dxa"/>
            <w:shd w:val="clear" w:color="auto" w:fill="auto"/>
          </w:tcPr>
          <w:p w14:paraId="7D17C34C" w14:textId="77777777" w:rsidR="00452019" w:rsidRPr="002B74FE" w:rsidRDefault="00452019" w:rsidP="00452019">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452019" w:rsidRPr="002B74FE" w14:paraId="4DC7DC6B" w14:textId="77777777" w:rsidTr="008F3FDD">
        <w:trPr>
          <w:trHeight w:val="282"/>
          <w:jc w:val="center"/>
        </w:trPr>
        <w:tc>
          <w:tcPr>
            <w:tcW w:w="804" w:type="dxa"/>
            <w:shd w:val="clear" w:color="auto" w:fill="auto"/>
            <w:noWrap/>
          </w:tcPr>
          <w:p w14:paraId="4ABAD81A" w14:textId="77777777"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3CA0E5F2" w14:textId="77777777" w:rsidR="00452019" w:rsidRPr="001139B8"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1139B8">
              <w:rPr>
                <w:rFonts w:asciiTheme="majorHAnsi" w:eastAsia="Times New Roman" w:hAnsiTheme="majorHAnsi" w:cstheme="majorHAnsi"/>
                <w:color w:val="000000"/>
                <w:kern w:val="0"/>
                <w:sz w:val="26"/>
                <w:szCs w:val="26"/>
                <w:lang w:eastAsia="vi-VN"/>
                <w14:ligatures w14:val="none"/>
              </w:rPr>
              <w:t xml:space="preserve">1. Kết quả các tiêu chí theo dõi, đánh giá công chức hằng tháng được xác định bằng tổng điểm tiêu chí chung và điểm kết quả thực hiện nhiệm vụ của công chức. Trong đó, điểm theo tiêu chí chung chiếm 30% tổng số điểm, điểm kết quả thực hiện nhiệm vụ chiếm 70% tổng số điểm. </w:t>
            </w:r>
          </w:p>
          <w:p w14:paraId="7D012CCA" w14:textId="03A2543A" w:rsidR="00452019" w:rsidRPr="001139B8" w:rsidRDefault="00452019" w:rsidP="00452019">
            <w:pPr>
              <w:spacing w:before="20" w:after="20"/>
              <w:ind w:firstLine="0"/>
              <w:rPr>
                <w:rFonts w:asciiTheme="majorHAnsi" w:eastAsia="Times New Roman" w:hAnsiTheme="majorHAnsi" w:cstheme="majorHAnsi"/>
                <w:b/>
                <w:i/>
                <w:color w:val="000000"/>
                <w:kern w:val="0"/>
                <w:sz w:val="26"/>
                <w:szCs w:val="26"/>
                <w:lang w:eastAsia="vi-VN"/>
                <w14:ligatures w14:val="none"/>
              </w:rPr>
            </w:pPr>
            <w:r w:rsidRPr="001139B8">
              <w:rPr>
                <w:rFonts w:asciiTheme="majorHAnsi" w:eastAsia="Times New Roman" w:hAnsiTheme="majorHAnsi" w:cstheme="majorHAnsi"/>
                <w:i/>
                <w:color w:val="000000"/>
                <w:kern w:val="0"/>
                <w:sz w:val="26"/>
                <w:szCs w:val="26"/>
                <w:lang w:eastAsia="vi-VN"/>
                <w14:ligatures w14:val="none"/>
              </w:rPr>
              <w:t>Điểm theo dõi,đánh giá theo tháng= (Điểm theo tiêu chí chung   0,3)+(KPI   0,7)</w:t>
            </w:r>
          </w:p>
        </w:tc>
        <w:tc>
          <w:tcPr>
            <w:tcW w:w="5244" w:type="dxa"/>
            <w:shd w:val="clear" w:color="auto" w:fill="auto"/>
          </w:tcPr>
          <w:p w14:paraId="31204F4C" w14:textId="6E9DF4D9" w:rsidR="00452019" w:rsidRPr="002B74FE"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thuyết minh cơ sở khoa học, cơ sở thực tiễn của công thức</w:t>
            </w:r>
          </w:p>
        </w:tc>
        <w:tc>
          <w:tcPr>
            <w:tcW w:w="1843" w:type="dxa"/>
            <w:shd w:val="clear" w:color="auto" w:fill="auto"/>
            <w:tcMar>
              <w:left w:w="28" w:type="dxa"/>
              <w:right w:w="28" w:type="dxa"/>
            </w:tcMar>
          </w:tcPr>
          <w:p w14:paraId="3F8EF1A6" w14:textId="23E8C9CA" w:rsidR="00452019" w:rsidRPr="002B74FE"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Ban Tổ chức TW</w:t>
            </w:r>
          </w:p>
        </w:tc>
        <w:tc>
          <w:tcPr>
            <w:tcW w:w="3827" w:type="dxa"/>
            <w:shd w:val="clear" w:color="auto" w:fill="auto"/>
          </w:tcPr>
          <w:p w14:paraId="69D93B61" w14:textId="533AAF85" w:rsidR="00452019" w:rsidRPr="002B74FE" w:rsidRDefault="006D21F5"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Nghiên cứu, bổ sung tại </w:t>
            </w:r>
            <w:r w:rsidR="00076919">
              <w:rPr>
                <w:rFonts w:asciiTheme="majorHAnsi" w:eastAsia="Times New Roman" w:hAnsiTheme="majorHAnsi" w:cstheme="majorHAnsi"/>
                <w:color w:val="000000"/>
                <w:kern w:val="0"/>
                <w:sz w:val="26"/>
                <w:szCs w:val="26"/>
                <w:lang w:eastAsia="vi-VN"/>
                <w14:ligatures w14:val="none"/>
              </w:rPr>
              <w:t xml:space="preserve">Bản so sánh, thuyết minh dự thảo Nghị định </w:t>
            </w:r>
          </w:p>
        </w:tc>
      </w:tr>
      <w:tr w:rsidR="001D30DC" w:rsidRPr="002B74FE" w14:paraId="61797F06" w14:textId="77777777" w:rsidTr="008F3FDD">
        <w:trPr>
          <w:trHeight w:val="282"/>
          <w:jc w:val="center"/>
        </w:trPr>
        <w:tc>
          <w:tcPr>
            <w:tcW w:w="804" w:type="dxa"/>
            <w:shd w:val="clear" w:color="auto" w:fill="auto"/>
            <w:noWrap/>
          </w:tcPr>
          <w:p w14:paraId="615EDFFC" w14:textId="77777777" w:rsidR="001D30DC" w:rsidRPr="002B74FE" w:rsidRDefault="001D30DC"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44C790AE" w14:textId="77777777" w:rsidR="001D30DC" w:rsidRPr="001D30DC" w:rsidRDefault="001D30DC" w:rsidP="001D30DC">
            <w:pPr>
              <w:spacing w:before="20" w:after="20"/>
              <w:ind w:firstLine="0"/>
              <w:rPr>
                <w:rFonts w:asciiTheme="majorHAnsi" w:eastAsia="Times New Roman" w:hAnsiTheme="majorHAnsi" w:cstheme="majorHAnsi"/>
                <w:color w:val="000000"/>
                <w:kern w:val="0"/>
                <w:sz w:val="26"/>
                <w:szCs w:val="26"/>
                <w:lang w:eastAsia="vi-VN"/>
                <w14:ligatures w14:val="none"/>
              </w:rPr>
            </w:pPr>
            <w:r w:rsidRPr="001D30DC">
              <w:rPr>
                <w:rFonts w:asciiTheme="majorHAnsi" w:eastAsia="Times New Roman" w:hAnsiTheme="majorHAnsi" w:cstheme="majorHAnsi"/>
                <w:color w:val="000000"/>
                <w:kern w:val="0"/>
                <w:sz w:val="26"/>
                <w:szCs w:val="26"/>
                <w:lang w:eastAsia="vi-VN"/>
                <w14:ligatures w14:val="none"/>
              </w:rPr>
              <w:t xml:space="preserve">2. Công chức thực hiện tự đánh giá số điểm đạt được của tháng theo Mẫu số 01 tại Phụ lục ban hành kèm theo Nghị định này. </w:t>
            </w:r>
          </w:p>
          <w:p w14:paraId="37063675" w14:textId="77777777" w:rsidR="001D30DC" w:rsidRPr="001D30DC" w:rsidRDefault="001D30DC" w:rsidP="001D30DC">
            <w:pPr>
              <w:spacing w:before="20" w:after="20"/>
              <w:ind w:firstLine="0"/>
              <w:rPr>
                <w:rFonts w:asciiTheme="majorHAnsi" w:eastAsia="Times New Roman" w:hAnsiTheme="majorHAnsi" w:cstheme="majorHAnsi"/>
                <w:color w:val="000000"/>
                <w:kern w:val="0"/>
                <w:sz w:val="26"/>
                <w:szCs w:val="26"/>
                <w:lang w:eastAsia="vi-VN"/>
                <w14:ligatures w14:val="none"/>
              </w:rPr>
            </w:pPr>
            <w:r w:rsidRPr="001D30DC">
              <w:rPr>
                <w:rFonts w:asciiTheme="majorHAnsi" w:eastAsia="Times New Roman" w:hAnsiTheme="majorHAnsi" w:cstheme="majorHAnsi"/>
                <w:color w:val="000000"/>
                <w:kern w:val="0"/>
                <w:sz w:val="26"/>
                <w:szCs w:val="26"/>
                <w:lang w:eastAsia="vi-VN"/>
                <w14:ligatures w14:val="none"/>
              </w:rPr>
              <w:t xml:space="preserve">Kết quả tự đánh giá của công chức được người đứng đầu cơ quan sử dụng công chức hoặc </w:t>
            </w:r>
            <w:r w:rsidRPr="001D30DC">
              <w:rPr>
                <w:rFonts w:asciiTheme="majorHAnsi" w:eastAsia="Times New Roman" w:hAnsiTheme="majorHAnsi" w:cstheme="majorHAnsi"/>
                <w:color w:val="000000"/>
                <w:kern w:val="0"/>
                <w:sz w:val="26"/>
                <w:szCs w:val="26"/>
                <w:lang w:eastAsia="vi-VN"/>
                <w14:ligatures w14:val="none"/>
              </w:rPr>
              <w:lastRenderedPageBreak/>
              <w:t xml:space="preserve">người đứng đầu cơ quan trực tiếp sử dụng công chức (nếu cơ quan, tổ chức, đơn vị có đơn vị cấu thành) rà soát, xác nhận. </w:t>
            </w:r>
          </w:p>
          <w:p w14:paraId="0463F8C7" w14:textId="77777777" w:rsidR="001D30DC" w:rsidRPr="001D30DC" w:rsidRDefault="001D30DC" w:rsidP="001D30DC">
            <w:pPr>
              <w:spacing w:before="20" w:after="20"/>
              <w:ind w:firstLine="0"/>
              <w:rPr>
                <w:rFonts w:asciiTheme="majorHAnsi" w:eastAsia="Times New Roman" w:hAnsiTheme="majorHAnsi" w:cstheme="majorHAnsi"/>
                <w:color w:val="000000"/>
                <w:kern w:val="0"/>
                <w:sz w:val="26"/>
                <w:szCs w:val="26"/>
                <w:lang w:eastAsia="vi-VN"/>
                <w14:ligatures w14:val="none"/>
              </w:rPr>
            </w:pPr>
            <w:r w:rsidRPr="001D30DC">
              <w:rPr>
                <w:rFonts w:asciiTheme="majorHAnsi" w:eastAsia="Times New Roman" w:hAnsiTheme="majorHAnsi" w:cstheme="majorHAnsi"/>
                <w:color w:val="000000"/>
                <w:kern w:val="0"/>
                <w:sz w:val="26"/>
                <w:szCs w:val="26"/>
                <w:lang w:eastAsia="vi-VN"/>
                <w14:ligatures w14:val="none"/>
              </w:rPr>
              <w:t>Kết quả tự đánh giá của người đứng đầu cơ quan sử dụng công chức được bộ phận tham mưu về tổ chức, cán bộ của cơ quan quản lý công chức rà soát, tổng hợp, báo cáo người đứng đầu cơ quan có thẩm quyền quản lý công chức xác nhận.</w:t>
            </w:r>
          </w:p>
          <w:p w14:paraId="0FC3AF4D" w14:textId="0A4BAEB5" w:rsidR="001D30DC" w:rsidRPr="001139B8" w:rsidRDefault="001D30DC" w:rsidP="001D30DC">
            <w:pPr>
              <w:spacing w:before="20" w:after="20"/>
              <w:ind w:firstLine="0"/>
              <w:rPr>
                <w:rFonts w:asciiTheme="majorHAnsi" w:eastAsia="Times New Roman" w:hAnsiTheme="majorHAnsi" w:cstheme="majorHAnsi"/>
                <w:color w:val="000000"/>
                <w:kern w:val="0"/>
                <w:sz w:val="26"/>
                <w:szCs w:val="26"/>
                <w:lang w:eastAsia="vi-VN"/>
                <w14:ligatures w14:val="none"/>
              </w:rPr>
            </w:pPr>
            <w:r w:rsidRPr="001D30DC">
              <w:rPr>
                <w:rFonts w:asciiTheme="majorHAnsi" w:eastAsia="Times New Roman" w:hAnsiTheme="majorHAnsi" w:cstheme="majorHAnsi"/>
                <w:color w:val="000000"/>
                <w:kern w:val="0"/>
                <w:sz w:val="26"/>
                <w:szCs w:val="26"/>
                <w:lang w:eastAsia="vi-VN"/>
                <w14:ligatures w14:val="none"/>
              </w:rPr>
              <w:t>Kết quả theo dõi, đánh giá hằng tháng được thông báo tới công chức và gửi về bộ phận tham mưu về tổ chức, cán bộ của cơ quan, tổ chức, đơn vị để tổng hợp, phục vụ kỳ đánh giá, xếp loại chất lượng hằng năm.</w:t>
            </w:r>
          </w:p>
        </w:tc>
        <w:tc>
          <w:tcPr>
            <w:tcW w:w="5244" w:type="dxa"/>
            <w:shd w:val="clear" w:color="auto" w:fill="auto"/>
          </w:tcPr>
          <w:p w14:paraId="5F6EC954" w14:textId="77777777" w:rsidR="001D30DC" w:rsidRPr="001D30DC" w:rsidRDefault="001D30DC" w:rsidP="001D30DC">
            <w:pPr>
              <w:spacing w:before="20" w:after="20"/>
              <w:ind w:firstLine="0"/>
              <w:rPr>
                <w:rFonts w:asciiTheme="majorHAnsi" w:eastAsia="Times New Roman" w:hAnsiTheme="majorHAnsi" w:cstheme="majorHAnsi"/>
                <w:color w:val="000000"/>
                <w:kern w:val="0"/>
                <w:sz w:val="26"/>
                <w:szCs w:val="26"/>
                <w:lang w:eastAsia="vi-VN"/>
                <w14:ligatures w14:val="none"/>
              </w:rPr>
            </w:pPr>
            <w:r w:rsidRPr="001D30DC">
              <w:rPr>
                <w:rFonts w:asciiTheme="majorHAnsi" w:eastAsia="Times New Roman" w:hAnsiTheme="majorHAnsi" w:cstheme="majorHAnsi"/>
                <w:color w:val="000000"/>
                <w:kern w:val="0"/>
                <w:sz w:val="26"/>
                <w:szCs w:val="26"/>
                <w:lang w:eastAsia="vi-VN"/>
                <w14:ligatures w14:val="none"/>
              </w:rPr>
              <w:lastRenderedPageBreak/>
              <w:t>Quy định này gây khó khăn cho địa phương trong triển khai vì:</w:t>
            </w:r>
          </w:p>
          <w:p w14:paraId="492AD6E7" w14:textId="4458DDA6" w:rsidR="001D30DC" w:rsidRPr="001D30DC" w:rsidRDefault="001D30DC" w:rsidP="001D30DC">
            <w:pPr>
              <w:spacing w:before="20" w:after="20"/>
              <w:ind w:firstLine="0"/>
              <w:rPr>
                <w:rFonts w:asciiTheme="majorHAnsi" w:eastAsia="Times New Roman" w:hAnsiTheme="majorHAnsi" w:cstheme="majorHAnsi"/>
                <w:color w:val="000000"/>
                <w:kern w:val="0"/>
                <w:sz w:val="26"/>
                <w:szCs w:val="26"/>
                <w:lang w:eastAsia="vi-VN"/>
                <w14:ligatures w14:val="none"/>
              </w:rPr>
            </w:pPr>
            <w:r w:rsidRPr="001D30DC">
              <w:rPr>
                <w:rFonts w:asciiTheme="majorHAnsi" w:eastAsia="Times New Roman" w:hAnsiTheme="majorHAnsi" w:cstheme="majorHAnsi"/>
                <w:color w:val="000000"/>
                <w:kern w:val="0"/>
                <w:sz w:val="26"/>
                <w:szCs w:val="26"/>
                <w:lang w:eastAsia="vi-VN"/>
                <w14:ligatures w14:val="none"/>
              </w:rPr>
              <w:t>Một trong các tiêu chí đánh giá người đứng đầu là kết quả hoạt động của cơ quan, đơn vị, nhưng hiện chưa có văn bản quy định trình tự, thủ tục, thẩm quyền, tiêu chí đánh giá chất lượng hoạt động của cơ quan, tổ chức, đơn vị.</w:t>
            </w:r>
          </w:p>
          <w:p w14:paraId="6128CDE6" w14:textId="0B833A1B" w:rsidR="001D30DC" w:rsidRDefault="001D30DC" w:rsidP="001D30DC">
            <w:pPr>
              <w:spacing w:before="20" w:after="20"/>
              <w:ind w:firstLine="0"/>
              <w:rPr>
                <w:rFonts w:asciiTheme="majorHAnsi" w:eastAsia="Times New Roman" w:hAnsiTheme="majorHAnsi" w:cstheme="majorHAnsi"/>
                <w:color w:val="000000"/>
                <w:kern w:val="0"/>
                <w:sz w:val="26"/>
                <w:szCs w:val="26"/>
                <w:lang w:eastAsia="vi-VN"/>
                <w14:ligatures w14:val="none"/>
              </w:rPr>
            </w:pPr>
            <w:r w:rsidRPr="001D30DC">
              <w:rPr>
                <w:rFonts w:asciiTheme="majorHAnsi" w:eastAsia="Times New Roman" w:hAnsiTheme="majorHAnsi" w:cstheme="majorHAnsi"/>
                <w:color w:val="000000"/>
                <w:kern w:val="0"/>
                <w:sz w:val="26"/>
                <w:szCs w:val="26"/>
                <w:lang w:eastAsia="vi-VN"/>
                <w14:ligatures w14:val="none"/>
              </w:rPr>
              <w:lastRenderedPageBreak/>
              <w:t>Nếu giao Chủ tịch UBND tỉnh đánh giá kết quả thực hiện nhiệm vụ của Giám đốc sở, ngành hàng tháng sẽ vừa tốn nhiều thời gian, vừa thiếu cơ sở pháp lý, thực tiễn để đánh giá đầy đủ hoạt động của cơ quan, đơn vị.</w:t>
            </w:r>
          </w:p>
        </w:tc>
        <w:tc>
          <w:tcPr>
            <w:tcW w:w="1843" w:type="dxa"/>
            <w:shd w:val="clear" w:color="auto" w:fill="auto"/>
            <w:tcMar>
              <w:left w:w="28" w:type="dxa"/>
              <w:right w:w="28" w:type="dxa"/>
            </w:tcMar>
          </w:tcPr>
          <w:p w14:paraId="756FE1D8" w14:textId="7AA65A1C" w:rsidR="001D30DC" w:rsidRDefault="001D30DC"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lastRenderedPageBreak/>
              <w:t>Hà Tĩnh</w:t>
            </w:r>
          </w:p>
        </w:tc>
        <w:tc>
          <w:tcPr>
            <w:tcW w:w="3827" w:type="dxa"/>
            <w:shd w:val="clear" w:color="auto" w:fill="auto"/>
          </w:tcPr>
          <w:p w14:paraId="60380DE2" w14:textId="512CEB5F" w:rsidR="001D30DC" w:rsidRPr="002B74FE" w:rsidRDefault="00076919"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Bổ sung quy định đánh giá, xếp loại chất lượng đối với cơ quan hành chính nhà nước. Theo đó, kết quả xếp loại chất lượng tổ chức sẽ được sử dụng lằm căn cứ để xếp loại chất lượng người đứng đầu tổ chức. </w:t>
            </w:r>
          </w:p>
        </w:tc>
      </w:tr>
      <w:tr w:rsidR="006D21F5" w:rsidRPr="002B74FE" w14:paraId="001B002E" w14:textId="77777777" w:rsidTr="00234154">
        <w:trPr>
          <w:trHeight w:val="6657"/>
          <w:jc w:val="center"/>
        </w:trPr>
        <w:tc>
          <w:tcPr>
            <w:tcW w:w="804" w:type="dxa"/>
            <w:shd w:val="clear" w:color="auto" w:fill="auto"/>
            <w:noWrap/>
          </w:tcPr>
          <w:p w14:paraId="5E696C0D" w14:textId="77777777" w:rsidR="006D21F5" w:rsidRPr="002B74FE" w:rsidRDefault="006D21F5"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62DFD3B1" w14:textId="77777777" w:rsidR="006D21F5" w:rsidRPr="002E09D2" w:rsidRDefault="006D21F5" w:rsidP="002E09D2">
            <w:pPr>
              <w:spacing w:before="20" w:after="20"/>
              <w:ind w:firstLine="0"/>
              <w:rPr>
                <w:rFonts w:asciiTheme="majorHAnsi" w:eastAsia="Times New Roman" w:hAnsiTheme="majorHAnsi" w:cstheme="majorHAnsi"/>
                <w:color w:val="000000"/>
                <w:kern w:val="0"/>
                <w:sz w:val="26"/>
                <w:szCs w:val="26"/>
                <w:lang w:eastAsia="vi-VN"/>
                <w14:ligatures w14:val="none"/>
              </w:rPr>
            </w:pPr>
            <w:r w:rsidRPr="002E09D2">
              <w:rPr>
                <w:rFonts w:asciiTheme="majorHAnsi" w:eastAsia="Times New Roman" w:hAnsiTheme="majorHAnsi" w:cstheme="majorHAnsi"/>
                <w:color w:val="000000"/>
                <w:kern w:val="0"/>
                <w:sz w:val="26"/>
                <w:szCs w:val="26"/>
                <w:lang w:eastAsia="vi-VN"/>
                <w14:ligatures w14:val="none"/>
              </w:rPr>
              <w:t>3. Bộ phận tham mưu về tổ chức, cán bộ của cơ quan, tổ chức, đơn vị có trách nhiệm tổng hợp kết quả theo dõi, đánh giá hằng tháng của công chức để xác định điểm trung bình theo dõi, đánh giá theo quý (bằng điểm trung bình cộng của ba tháng), theo 06 tháng (bằng điểm trung bình cộng của 06 tháng) và theo năm (bằng điểm trung bình cộng của 12 tháng).</w:t>
            </w:r>
          </w:p>
          <w:p w14:paraId="3FC9293C" w14:textId="77777777" w:rsidR="006D21F5" w:rsidRPr="002E09D2" w:rsidRDefault="006D21F5" w:rsidP="002E09D2">
            <w:pPr>
              <w:spacing w:before="20" w:after="20"/>
              <w:ind w:firstLine="0"/>
              <w:rPr>
                <w:rFonts w:asciiTheme="majorHAnsi" w:eastAsia="Times New Roman" w:hAnsiTheme="majorHAnsi" w:cstheme="majorHAnsi"/>
                <w:color w:val="000000"/>
                <w:kern w:val="0"/>
                <w:sz w:val="26"/>
                <w:szCs w:val="26"/>
                <w:lang w:eastAsia="vi-VN"/>
                <w14:ligatures w14:val="none"/>
              </w:rPr>
            </w:pPr>
            <w:r w:rsidRPr="002E09D2">
              <w:rPr>
                <w:rFonts w:asciiTheme="majorHAnsi" w:eastAsia="Times New Roman" w:hAnsiTheme="majorHAnsi" w:cstheme="majorHAnsi"/>
                <w:color w:val="000000"/>
                <w:kern w:val="0"/>
                <w:sz w:val="26"/>
                <w:szCs w:val="26"/>
                <w:lang w:eastAsia="vi-VN"/>
                <w14:ligatures w14:val="none"/>
              </w:rPr>
              <w:t>Trường hợp kết quả theo dõi, đánh giá hằng tháng của công chức đã được điều chỉnh sau rà soát, kiểm tra thì sử dụng kết quả sau điều chỉnh để tính trung bình cộng.</w:t>
            </w:r>
          </w:p>
          <w:p w14:paraId="0D631933" w14:textId="233FA6E9" w:rsidR="006D21F5" w:rsidRPr="001D30DC" w:rsidRDefault="006D21F5" w:rsidP="002E09D2">
            <w:pPr>
              <w:spacing w:before="20" w:after="20"/>
              <w:ind w:firstLine="0"/>
              <w:rPr>
                <w:rFonts w:asciiTheme="majorHAnsi" w:eastAsia="Times New Roman" w:hAnsiTheme="majorHAnsi" w:cstheme="majorHAnsi"/>
                <w:color w:val="000000"/>
                <w:kern w:val="0"/>
                <w:sz w:val="26"/>
                <w:szCs w:val="26"/>
                <w:lang w:eastAsia="vi-VN"/>
                <w14:ligatures w14:val="none"/>
              </w:rPr>
            </w:pPr>
            <w:r w:rsidRPr="002E09D2">
              <w:rPr>
                <w:rFonts w:asciiTheme="majorHAnsi" w:eastAsia="Times New Roman" w:hAnsiTheme="majorHAnsi" w:cstheme="majorHAnsi"/>
                <w:color w:val="000000"/>
                <w:kern w:val="0"/>
                <w:sz w:val="26"/>
                <w:szCs w:val="26"/>
                <w:lang w:eastAsia="vi-VN"/>
                <w14:ligatures w14:val="none"/>
              </w:rPr>
              <w:t>Căn cứ điểm trung bình theo dõi, đánh giá cả năm (12 tháng), cấp có thẩm quyền quyết định việc xếp loại chất lượng công chức.</w:t>
            </w:r>
          </w:p>
        </w:tc>
        <w:tc>
          <w:tcPr>
            <w:tcW w:w="5244" w:type="dxa"/>
            <w:shd w:val="clear" w:color="auto" w:fill="auto"/>
          </w:tcPr>
          <w:p w14:paraId="63D7810A" w14:textId="5F8FBF91" w:rsidR="006D21F5" w:rsidRPr="002E09D2" w:rsidRDefault="006D21F5" w:rsidP="002E09D2">
            <w:pPr>
              <w:spacing w:before="20" w:after="20"/>
              <w:ind w:firstLine="0"/>
              <w:rPr>
                <w:rFonts w:asciiTheme="majorHAnsi" w:eastAsia="Times New Roman" w:hAnsiTheme="majorHAnsi" w:cstheme="majorHAnsi"/>
                <w:b/>
                <w: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bổ sung nội dung sau để bảo đảm đồng bộ với quy định tại khoản 4 Điều 4: </w:t>
            </w:r>
            <w:r>
              <w:rPr>
                <w:rFonts w:asciiTheme="majorHAnsi" w:eastAsia="Times New Roman" w:hAnsiTheme="majorHAnsi" w:cstheme="majorHAnsi"/>
                <w:i/>
                <w:color w:val="000000"/>
                <w:kern w:val="0"/>
                <w:sz w:val="26"/>
                <w:szCs w:val="26"/>
                <w:lang w:eastAsia="vi-VN"/>
                <w14:ligatures w14:val="none"/>
              </w:rPr>
              <w:t>“Bộ phận tham mưu về tổ chức, cán bộ...</w:t>
            </w:r>
            <w:r w:rsidRPr="002E09D2">
              <w:rPr>
                <w:b/>
                <w:i/>
                <w:iCs/>
                <w:sz w:val="26"/>
                <w:szCs w:val="26"/>
              </w:rPr>
              <w:t>hoặc điểm trung bình theo dõi, đánh giá theo tháng làm việc thực tế đối với trường hợp công chức quy định tại khoản 4, điều 4 Nghị định này”</w:t>
            </w:r>
          </w:p>
          <w:p w14:paraId="4E1F1014" w14:textId="77777777" w:rsidR="006D21F5" w:rsidRPr="002E09D2" w:rsidRDefault="006D21F5" w:rsidP="002E09D2">
            <w:pPr>
              <w:rPr>
                <w:rFonts w:asciiTheme="majorHAnsi" w:eastAsia="Times New Roman" w:hAnsiTheme="majorHAnsi" w:cstheme="majorHAnsi"/>
                <w:sz w:val="26"/>
                <w:szCs w:val="26"/>
                <w:lang w:eastAsia="vi-VN"/>
              </w:rPr>
            </w:pPr>
          </w:p>
          <w:p w14:paraId="7D819665" w14:textId="77777777" w:rsidR="006D21F5" w:rsidRPr="002E09D2" w:rsidRDefault="006D21F5" w:rsidP="002E09D2">
            <w:pPr>
              <w:rPr>
                <w:rFonts w:asciiTheme="majorHAnsi" w:eastAsia="Times New Roman" w:hAnsiTheme="majorHAnsi" w:cstheme="majorHAnsi"/>
                <w:sz w:val="26"/>
                <w:szCs w:val="26"/>
                <w:lang w:eastAsia="vi-VN"/>
              </w:rPr>
            </w:pPr>
          </w:p>
          <w:p w14:paraId="3F3E61FA" w14:textId="77777777" w:rsidR="006D21F5" w:rsidRPr="002E09D2" w:rsidRDefault="006D21F5" w:rsidP="002E09D2">
            <w:pPr>
              <w:rPr>
                <w:rFonts w:asciiTheme="majorHAnsi" w:eastAsia="Times New Roman" w:hAnsiTheme="majorHAnsi" w:cstheme="majorHAnsi"/>
                <w:sz w:val="26"/>
                <w:szCs w:val="26"/>
                <w:lang w:eastAsia="vi-VN"/>
              </w:rPr>
            </w:pPr>
          </w:p>
          <w:p w14:paraId="089F612D" w14:textId="77777777" w:rsidR="006D21F5" w:rsidRDefault="006D21F5" w:rsidP="002E09D2">
            <w:pPr>
              <w:rPr>
                <w:rFonts w:asciiTheme="majorHAnsi" w:eastAsia="Times New Roman" w:hAnsiTheme="majorHAnsi" w:cstheme="majorHAnsi"/>
                <w:color w:val="000000"/>
                <w:kern w:val="0"/>
                <w:sz w:val="26"/>
                <w:szCs w:val="26"/>
                <w:lang w:eastAsia="vi-VN"/>
                <w14:ligatures w14:val="none"/>
              </w:rPr>
            </w:pPr>
          </w:p>
          <w:p w14:paraId="2DCA7147" w14:textId="655F9E30" w:rsidR="006D21F5" w:rsidRPr="002E09D2" w:rsidRDefault="006D21F5" w:rsidP="002E09D2">
            <w:pPr>
              <w:tabs>
                <w:tab w:val="left" w:pos="1670"/>
              </w:tabs>
              <w:rPr>
                <w:rFonts w:asciiTheme="majorHAnsi" w:eastAsia="Times New Roman" w:hAnsiTheme="majorHAnsi" w:cstheme="majorHAnsi"/>
                <w:sz w:val="26"/>
                <w:szCs w:val="26"/>
                <w:lang w:eastAsia="vi-VN"/>
              </w:rPr>
            </w:pPr>
            <w:r>
              <w:rPr>
                <w:rFonts w:asciiTheme="majorHAnsi" w:eastAsia="Times New Roman" w:hAnsiTheme="majorHAnsi" w:cstheme="majorHAnsi"/>
                <w:sz w:val="26"/>
                <w:szCs w:val="26"/>
                <w:lang w:eastAsia="vi-VN"/>
              </w:rPr>
              <w:tab/>
            </w:r>
          </w:p>
        </w:tc>
        <w:tc>
          <w:tcPr>
            <w:tcW w:w="1843" w:type="dxa"/>
            <w:shd w:val="clear" w:color="auto" w:fill="auto"/>
            <w:tcMar>
              <w:left w:w="28" w:type="dxa"/>
              <w:right w:w="28" w:type="dxa"/>
            </w:tcMar>
          </w:tcPr>
          <w:p w14:paraId="4A6869AA" w14:textId="12BD1CF4" w:rsidR="006D21F5" w:rsidRDefault="006D21F5"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Hải Phòng, Quảng Ninh</w:t>
            </w:r>
          </w:p>
        </w:tc>
        <w:tc>
          <w:tcPr>
            <w:tcW w:w="3827" w:type="dxa"/>
            <w:shd w:val="clear" w:color="auto" w:fill="auto"/>
          </w:tcPr>
          <w:p w14:paraId="22AA736E" w14:textId="0001586B" w:rsidR="006D21F5" w:rsidRPr="002B74FE" w:rsidRDefault="006D21F5"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 Nghị định</w:t>
            </w:r>
          </w:p>
        </w:tc>
      </w:tr>
      <w:tr w:rsidR="00452019" w:rsidRPr="002B74FE" w14:paraId="7A501E3D" w14:textId="77777777" w:rsidTr="008F3FDD">
        <w:trPr>
          <w:trHeight w:val="282"/>
          <w:jc w:val="center"/>
        </w:trPr>
        <w:tc>
          <w:tcPr>
            <w:tcW w:w="804" w:type="dxa"/>
            <w:shd w:val="clear" w:color="auto" w:fill="auto"/>
            <w:noWrap/>
          </w:tcPr>
          <w:p w14:paraId="49A0A74D" w14:textId="77777777"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333F073F" w14:textId="42431F35" w:rsidR="00452019" w:rsidRPr="002B74FE" w:rsidRDefault="00452019" w:rsidP="00452019">
            <w:pPr>
              <w:spacing w:before="20" w:after="20"/>
              <w:ind w:firstLine="0"/>
              <w:rPr>
                <w:rFonts w:asciiTheme="majorHAnsi" w:eastAsia="Times New Roman" w:hAnsiTheme="majorHAnsi" w:cstheme="majorHAnsi"/>
                <w:b/>
                <w:color w:val="000000"/>
                <w:kern w:val="0"/>
                <w:sz w:val="26"/>
                <w:szCs w:val="26"/>
                <w:lang w:eastAsia="vi-VN"/>
                <w14:ligatures w14:val="none"/>
              </w:rPr>
            </w:pPr>
            <w:r w:rsidRPr="009D2EEC">
              <w:rPr>
                <w:rFonts w:asciiTheme="majorHAnsi" w:eastAsia="Times New Roman" w:hAnsiTheme="majorHAnsi" w:cstheme="majorHAnsi"/>
                <w:b/>
                <w:color w:val="000000"/>
                <w:kern w:val="0"/>
                <w:sz w:val="26"/>
                <w:szCs w:val="26"/>
                <w:lang w:eastAsia="vi-VN"/>
                <w14:ligatures w14:val="none"/>
              </w:rPr>
              <w:t xml:space="preserve">Điều 14. Trình tự lập kế hoạch, giao nhiệm vụ và thực hiện theo dõi, đánh giá </w:t>
            </w:r>
          </w:p>
        </w:tc>
        <w:tc>
          <w:tcPr>
            <w:tcW w:w="5244" w:type="dxa"/>
            <w:shd w:val="clear" w:color="auto" w:fill="auto"/>
          </w:tcPr>
          <w:p w14:paraId="1405C04D" w14:textId="0AF498AF" w:rsidR="00452019" w:rsidRPr="002E09D2" w:rsidRDefault="008F161E" w:rsidP="00452019">
            <w:pPr>
              <w:spacing w:before="20" w:after="20"/>
              <w:ind w:firstLine="0"/>
              <w:rPr>
                <w:rFonts w:asciiTheme="majorHAnsi" w:eastAsia="Times New Roman" w:hAnsiTheme="majorHAnsi" w:cstheme="majorHAnsi"/>
                <w: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chỉnh lý cụm từ </w:t>
            </w:r>
            <w:r>
              <w:rPr>
                <w:rFonts w:asciiTheme="majorHAnsi" w:eastAsia="Times New Roman" w:hAnsiTheme="majorHAnsi" w:cstheme="majorHAnsi"/>
                <w:i/>
                <w:color w:val="000000"/>
                <w:kern w:val="0"/>
                <w:sz w:val="26"/>
                <w:szCs w:val="26"/>
                <w:lang w:eastAsia="vi-VN"/>
                <w14:ligatures w14:val="none"/>
              </w:rPr>
              <w:t xml:space="preserve">“phân giao” </w:t>
            </w:r>
            <w:r>
              <w:rPr>
                <w:rFonts w:asciiTheme="majorHAnsi" w:eastAsia="Times New Roman" w:hAnsiTheme="majorHAnsi" w:cstheme="majorHAnsi"/>
                <w:color w:val="000000"/>
                <w:kern w:val="0"/>
                <w:sz w:val="26"/>
                <w:szCs w:val="26"/>
                <w:lang w:eastAsia="vi-VN"/>
                <w14:ligatures w14:val="none"/>
              </w:rPr>
              <w:t xml:space="preserve">thành </w:t>
            </w:r>
            <w:r>
              <w:rPr>
                <w:rFonts w:asciiTheme="majorHAnsi" w:eastAsia="Times New Roman" w:hAnsiTheme="majorHAnsi" w:cstheme="majorHAnsi"/>
                <w:i/>
                <w:color w:val="000000"/>
                <w:kern w:val="0"/>
                <w:sz w:val="26"/>
                <w:szCs w:val="26"/>
                <w:lang w:eastAsia="vi-VN"/>
                <w14:ligatures w14:val="none"/>
              </w:rPr>
              <w:t>“phân công”</w:t>
            </w:r>
            <w:r w:rsidR="002E09D2">
              <w:rPr>
                <w:rFonts w:asciiTheme="majorHAnsi" w:eastAsia="Times New Roman" w:hAnsiTheme="majorHAnsi" w:cstheme="majorHAnsi"/>
                <w:i/>
                <w:color w:val="000000"/>
                <w:kern w:val="0"/>
                <w:sz w:val="26"/>
                <w:szCs w:val="26"/>
                <w:lang w:eastAsia="vi-VN"/>
                <w14:ligatures w14:val="none"/>
              </w:rPr>
              <w:t xml:space="preserve"> </w:t>
            </w:r>
            <w:r w:rsidR="002E09D2">
              <w:rPr>
                <w:rFonts w:asciiTheme="majorHAnsi" w:eastAsia="Times New Roman" w:hAnsiTheme="majorHAnsi" w:cstheme="majorHAnsi"/>
                <w:color w:val="000000"/>
                <w:kern w:val="0"/>
                <w:sz w:val="26"/>
                <w:szCs w:val="26"/>
                <w:lang w:eastAsia="vi-VN"/>
                <w14:ligatures w14:val="none"/>
              </w:rPr>
              <w:t xml:space="preserve">hoặc </w:t>
            </w:r>
            <w:r w:rsidR="002E09D2">
              <w:rPr>
                <w:rFonts w:asciiTheme="majorHAnsi" w:eastAsia="Times New Roman" w:hAnsiTheme="majorHAnsi" w:cstheme="majorHAnsi"/>
                <w:i/>
                <w:color w:val="000000"/>
                <w:kern w:val="0"/>
                <w:sz w:val="26"/>
                <w:szCs w:val="26"/>
                <w:lang w:eastAsia="vi-VN"/>
                <w14:ligatures w14:val="none"/>
              </w:rPr>
              <w:t>“phân công, giao nhiệm vụ”</w:t>
            </w:r>
          </w:p>
        </w:tc>
        <w:tc>
          <w:tcPr>
            <w:tcW w:w="1843" w:type="dxa"/>
            <w:shd w:val="clear" w:color="auto" w:fill="auto"/>
            <w:tcMar>
              <w:left w:w="28" w:type="dxa"/>
              <w:right w:w="28" w:type="dxa"/>
            </w:tcMar>
          </w:tcPr>
          <w:p w14:paraId="3BAEF73B" w14:textId="099AFE07" w:rsidR="00452019" w:rsidRPr="002B74FE" w:rsidRDefault="008F161E"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Đà </w:t>
            </w:r>
            <w:r w:rsidR="002E09D2">
              <w:rPr>
                <w:rFonts w:asciiTheme="majorHAnsi" w:eastAsia="Times New Roman" w:hAnsiTheme="majorHAnsi" w:cstheme="majorHAnsi"/>
                <w:color w:val="000000"/>
                <w:kern w:val="0"/>
                <w:sz w:val="26"/>
                <w:szCs w:val="26"/>
                <w:lang w:eastAsia="vi-VN"/>
                <w14:ligatures w14:val="none"/>
              </w:rPr>
              <w:t xml:space="preserve">Nẵng, Hải </w:t>
            </w:r>
            <w:r w:rsidR="008E1C71">
              <w:rPr>
                <w:rFonts w:asciiTheme="majorHAnsi" w:eastAsia="Times New Roman" w:hAnsiTheme="majorHAnsi" w:cstheme="majorHAnsi"/>
                <w:color w:val="000000"/>
                <w:kern w:val="0"/>
                <w:sz w:val="26"/>
                <w:szCs w:val="26"/>
                <w:lang w:eastAsia="vi-VN"/>
                <w14:ligatures w14:val="none"/>
              </w:rPr>
              <w:t xml:space="preserve">Phòng, Đà </w:t>
            </w:r>
            <w:r w:rsidR="00D25BCA">
              <w:rPr>
                <w:rFonts w:asciiTheme="majorHAnsi" w:eastAsia="Times New Roman" w:hAnsiTheme="majorHAnsi" w:cstheme="majorHAnsi"/>
                <w:color w:val="000000"/>
                <w:kern w:val="0"/>
                <w:sz w:val="26"/>
                <w:szCs w:val="26"/>
                <w:lang w:eastAsia="vi-VN"/>
                <w14:ligatures w14:val="none"/>
              </w:rPr>
              <w:t xml:space="preserve">Nẵng, Ninh </w:t>
            </w:r>
            <w:r w:rsidR="00420CA3">
              <w:rPr>
                <w:rFonts w:asciiTheme="majorHAnsi" w:eastAsia="Times New Roman" w:hAnsiTheme="majorHAnsi" w:cstheme="majorHAnsi"/>
                <w:color w:val="000000"/>
                <w:kern w:val="0"/>
                <w:sz w:val="26"/>
                <w:szCs w:val="26"/>
                <w:lang w:eastAsia="vi-VN"/>
                <w14:ligatures w14:val="none"/>
              </w:rPr>
              <w:t>Bình, Quảng Ninh</w:t>
            </w:r>
          </w:p>
        </w:tc>
        <w:tc>
          <w:tcPr>
            <w:tcW w:w="3827" w:type="dxa"/>
            <w:shd w:val="clear" w:color="auto" w:fill="auto"/>
          </w:tcPr>
          <w:p w14:paraId="424F612F" w14:textId="58410E1F" w:rsidR="00452019" w:rsidRPr="002B74FE" w:rsidRDefault="006D21F5"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 chỉnh lý tại dự thảo Nghị định</w:t>
            </w:r>
          </w:p>
        </w:tc>
      </w:tr>
      <w:tr w:rsidR="00452019" w:rsidRPr="002B74FE" w14:paraId="724B3D07" w14:textId="77777777" w:rsidTr="008F3FDD">
        <w:trPr>
          <w:trHeight w:val="282"/>
          <w:jc w:val="center"/>
        </w:trPr>
        <w:tc>
          <w:tcPr>
            <w:tcW w:w="804" w:type="dxa"/>
            <w:shd w:val="clear" w:color="auto" w:fill="auto"/>
            <w:noWrap/>
          </w:tcPr>
          <w:p w14:paraId="0F200564" w14:textId="77777777"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5A7B8AC5" w14:textId="6029AAB4" w:rsidR="00452019" w:rsidRPr="009D2EEC"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9D2EEC">
              <w:rPr>
                <w:rFonts w:asciiTheme="majorHAnsi" w:eastAsia="Times New Roman" w:hAnsiTheme="majorHAnsi" w:cstheme="majorHAnsi"/>
                <w:color w:val="000000"/>
                <w:kern w:val="0"/>
                <w:sz w:val="26"/>
                <w:szCs w:val="26"/>
                <w:lang w:eastAsia="vi-VN"/>
                <w14:ligatures w14:val="none"/>
              </w:rPr>
              <w:t>2 . Giao nhiệm vụ</w:t>
            </w:r>
          </w:p>
        </w:tc>
        <w:tc>
          <w:tcPr>
            <w:tcW w:w="5244" w:type="dxa"/>
            <w:shd w:val="clear" w:color="auto" w:fill="auto"/>
          </w:tcPr>
          <w:p w14:paraId="50877F4F" w14:textId="005C2572" w:rsidR="00452019" w:rsidRPr="002B74FE"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1843" w:type="dxa"/>
            <w:shd w:val="clear" w:color="auto" w:fill="auto"/>
            <w:tcMar>
              <w:left w:w="28" w:type="dxa"/>
              <w:right w:w="28" w:type="dxa"/>
            </w:tcMar>
          </w:tcPr>
          <w:p w14:paraId="792BC812" w14:textId="77777777" w:rsidR="00452019" w:rsidRPr="002B74FE"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3827" w:type="dxa"/>
            <w:shd w:val="clear" w:color="auto" w:fill="auto"/>
          </w:tcPr>
          <w:p w14:paraId="1FA75A98" w14:textId="77777777" w:rsidR="00452019" w:rsidRPr="002B74FE" w:rsidRDefault="00452019" w:rsidP="00452019">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8E1C71" w:rsidRPr="002B74FE" w14:paraId="0137E039" w14:textId="77777777" w:rsidTr="008F3FDD">
        <w:trPr>
          <w:trHeight w:val="282"/>
          <w:jc w:val="center"/>
        </w:trPr>
        <w:tc>
          <w:tcPr>
            <w:tcW w:w="804" w:type="dxa"/>
            <w:shd w:val="clear" w:color="auto" w:fill="auto"/>
            <w:noWrap/>
          </w:tcPr>
          <w:p w14:paraId="6C164C96" w14:textId="77777777" w:rsidR="008E1C71" w:rsidRPr="002B74FE" w:rsidRDefault="008E1C71"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2E84F9B3" w14:textId="3011DDCD" w:rsidR="008E1C71" w:rsidRPr="009D2EEC" w:rsidRDefault="008E1C71"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8E1C71">
              <w:rPr>
                <w:rFonts w:asciiTheme="majorHAnsi" w:eastAsia="Times New Roman" w:hAnsiTheme="majorHAnsi" w:cstheme="majorHAnsi"/>
                <w:color w:val="000000"/>
                <w:kern w:val="0"/>
                <w:sz w:val="26"/>
                <w:szCs w:val="26"/>
                <w:lang w:eastAsia="vi-VN"/>
                <w14:ligatures w14:val="none"/>
              </w:rPr>
              <w:t xml:space="preserve">c) Đối với những sản phẩm/công việc có giá trị quy đổi thành nhiều sản phẩm/công việc chuẩn thực hiện trong thời gian dài hoặc phải phối hợp làm việc theo </w:t>
            </w:r>
            <w:r w:rsidRPr="008E1C71">
              <w:rPr>
                <w:rFonts w:asciiTheme="majorHAnsi" w:eastAsia="Times New Roman" w:hAnsiTheme="majorHAnsi" w:cstheme="majorHAnsi"/>
                <w:color w:val="000000"/>
                <w:kern w:val="0"/>
                <w:sz w:val="26"/>
                <w:szCs w:val="26"/>
                <w:lang w:eastAsia="vi-VN"/>
                <w14:ligatures w14:val="none"/>
              </w:rPr>
              <w:lastRenderedPageBreak/>
              <w:t xml:space="preserve">nhóm thì người đứng đầu cơ quan sử dụng công chức có trách nhiệm phân giao để công chức có cơ sở thực hiện và đánh giá. Việc phân giao phải đảm bảo nguyên tắc trong phạm vi tổng giá trị sản phẩm/công việc thuộc nhiệm vụ đã quy đổi ban đầu. </w:t>
            </w:r>
          </w:p>
        </w:tc>
        <w:tc>
          <w:tcPr>
            <w:tcW w:w="5244" w:type="dxa"/>
            <w:shd w:val="clear" w:color="auto" w:fill="auto"/>
          </w:tcPr>
          <w:p w14:paraId="3E6C0E63" w14:textId="6D12121A" w:rsidR="008E1C71" w:rsidRPr="008E1C71" w:rsidRDefault="008E1C71" w:rsidP="00452019">
            <w:pPr>
              <w:spacing w:before="20" w:after="20"/>
              <w:ind w:firstLine="0"/>
              <w:rPr>
                <w:rFonts w:asciiTheme="majorHAnsi" w:eastAsia="Times New Roman" w:hAnsiTheme="majorHAnsi" w:cstheme="majorHAnsi"/>
                <w: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lastRenderedPageBreak/>
              <w:t xml:space="preserve">Đề nghị điều chỉnh nguyên tắc như sau: </w:t>
            </w:r>
            <w:r>
              <w:rPr>
                <w:rFonts w:asciiTheme="majorHAnsi" w:eastAsia="Times New Roman" w:hAnsiTheme="majorHAnsi" w:cstheme="majorHAnsi"/>
                <w:i/>
                <w:color w:val="000000"/>
                <w:kern w:val="0"/>
                <w:sz w:val="26"/>
                <w:szCs w:val="26"/>
                <w:lang w:eastAsia="vi-VN"/>
                <w14:ligatures w14:val="none"/>
              </w:rPr>
              <w:t xml:space="preserve">“..việc phân giao phải bảo đảm nguyên tắc tổng giá trị quy đổi của các sản phẩm/công việc được phân chia không vượt quá giá trị quy đổi của nhiệm vụ ban đầu đã được xác định, và phải được phân bổ </w:t>
            </w:r>
            <w:r>
              <w:rPr>
                <w:rFonts w:asciiTheme="majorHAnsi" w:eastAsia="Times New Roman" w:hAnsiTheme="majorHAnsi" w:cstheme="majorHAnsi"/>
                <w:i/>
                <w:color w:val="000000"/>
                <w:kern w:val="0"/>
                <w:sz w:val="26"/>
                <w:szCs w:val="26"/>
                <w:lang w:eastAsia="vi-VN"/>
                <w14:ligatures w14:val="none"/>
              </w:rPr>
              <w:lastRenderedPageBreak/>
              <w:t>công bằng, rõ ràng cho từng công chức hoặc từng nhóm công chức”</w:t>
            </w:r>
          </w:p>
        </w:tc>
        <w:tc>
          <w:tcPr>
            <w:tcW w:w="1843" w:type="dxa"/>
            <w:shd w:val="clear" w:color="auto" w:fill="auto"/>
            <w:tcMar>
              <w:left w:w="28" w:type="dxa"/>
              <w:right w:w="28" w:type="dxa"/>
            </w:tcMar>
          </w:tcPr>
          <w:p w14:paraId="5270B4F2" w14:textId="677C134E" w:rsidR="008E1C71" w:rsidRPr="002B74FE" w:rsidRDefault="008E1C71"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lastRenderedPageBreak/>
              <w:t>Nghệ An</w:t>
            </w:r>
          </w:p>
        </w:tc>
        <w:tc>
          <w:tcPr>
            <w:tcW w:w="3827" w:type="dxa"/>
            <w:shd w:val="clear" w:color="auto" w:fill="auto"/>
          </w:tcPr>
          <w:p w14:paraId="48DA7E9B" w14:textId="50761F03" w:rsidR="008E1C71" w:rsidRPr="002B74FE" w:rsidRDefault="006D21F5"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 Nghị định</w:t>
            </w:r>
          </w:p>
        </w:tc>
      </w:tr>
      <w:tr w:rsidR="001F749F" w:rsidRPr="002B74FE" w14:paraId="5A22F46F" w14:textId="77777777" w:rsidTr="008F3FDD">
        <w:trPr>
          <w:trHeight w:val="282"/>
          <w:jc w:val="center"/>
        </w:trPr>
        <w:tc>
          <w:tcPr>
            <w:tcW w:w="804" w:type="dxa"/>
            <w:shd w:val="clear" w:color="auto" w:fill="auto"/>
            <w:noWrap/>
          </w:tcPr>
          <w:p w14:paraId="6F200CAF" w14:textId="77777777" w:rsidR="001F749F" w:rsidRPr="002B74FE" w:rsidRDefault="001F749F"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val="restart"/>
            <w:shd w:val="clear" w:color="auto" w:fill="auto"/>
          </w:tcPr>
          <w:p w14:paraId="2CFF51BF" w14:textId="77777777" w:rsidR="001F749F" w:rsidRPr="009D2EEC" w:rsidRDefault="001F749F"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9D2EEC">
              <w:rPr>
                <w:rFonts w:asciiTheme="majorHAnsi" w:eastAsia="Times New Roman" w:hAnsiTheme="majorHAnsi" w:cstheme="majorHAnsi"/>
                <w:color w:val="000000"/>
                <w:kern w:val="0"/>
                <w:sz w:val="26"/>
                <w:szCs w:val="26"/>
                <w:lang w:eastAsia="vi-VN"/>
                <w14:ligatures w14:val="none"/>
              </w:rPr>
              <w:t>d) Việc giao nhiệm vụ tháng, quý, năm cho công chức phải đảm bảo các nguyên tắc sau:</w:t>
            </w:r>
          </w:p>
          <w:p w14:paraId="40FF5AB3" w14:textId="77777777" w:rsidR="001F749F" w:rsidRDefault="001F749F"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9D2EEC">
              <w:rPr>
                <w:rFonts w:asciiTheme="majorHAnsi" w:eastAsia="Times New Roman" w:hAnsiTheme="majorHAnsi" w:cstheme="majorHAnsi"/>
                <w:color w:val="000000"/>
                <w:kern w:val="0"/>
                <w:sz w:val="26"/>
                <w:szCs w:val="26"/>
                <w:lang w:eastAsia="vi-VN"/>
                <w14:ligatures w14:val="none"/>
              </w:rPr>
              <w:t xml:space="preserve">Từng công chức trong cơ quan, tổ chức, đơn vị phải được giao nhiệm vụ có số lượng, chất lượng, tiến độ thực hiện cụ thể tương xứng với ngạch công chức, vị trí việc làm đảm nhận; công chức có ngạch cao hơn phải được giao số lượng nhiệm vụ nhiều hơn, độ phức tạp cao hơn. </w:t>
            </w:r>
          </w:p>
          <w:p w14:paraId="51EBCF93" w14:textId="77777777" w:rsidR="001F749F" w:rsidRPr="001F749F" w:rsidRDefault="001F749F" w:rsidP="001F749F">
            <w:pPr>
              <w:spacing w:before="20" w:after="20"/>
              <w:ind w:firstLine="0"/>
              <w:rPr>
                <w:rFonts w:asciiTheme="majorHAnsi" w:eastAsia="Times New Roman" w:hAnsiTheme="majorHAnsi" w:cstheme="majorHAnsi"/>
                <w:color w:val="000000"/>
                <w:kern w:val="0"/>
                <w:sz w:val="26"/>
                <w:szCs w:val="26"/>
                <w:lang w:eastAsia="vi-VN"/>
                <w14:ligatures w14:val="none"/>
              </w:rPr>
            </w:pPr>
            <w:r w:rsidRPr="001F749F">
              <w:rPr>
                <w:rFonts w:asciiTheme="majorHAnsi" w:eastAsia="Times New Roman" w:hAnsiTheme="majorHAnsi" w:cstheme="majorHAnsi"/>
                <w:color w:val="000000"/>
                <w:kern w:val="0"/>
                <w:sz w:val="26"/>
                <w:szCs w:val="26"/>
                <w:lang w:eastAsia="vi-VN"/>
                <w14:ligatures w14:val="none"/>
              </w:rPr>
              <w:t>Đối với những công chức không đảm bảo được yêu cầu hoàn thành nhiệm vụ về số lượng, chất lượng, tiến độ có quyền đề nghị giao công chức khác thực hiện nhưng vẫn tính trong tổng số nhiệm vụ được giao, do không thực hiện nhiệm vụ này nên không được tính vào kết quả hoàn thành.</w:t>
            </w:r>
          </w:p>
          <w:p w14:paraId="5E871570" w14:textId="77777777" w:rsidR="001F749F" w:rsidRPr="001F749F" w:rsidRDefault="001F749F" w:rsidP="001F749F">
            <w:pPr>
              <w:spacing w:before="20" w:after="20"/>
              <w:ind w:firstLine="0"/>
              <w:rPr>
                <w:rFonts w:asciiTheme="majorHAnsi" w:eastAsia="Times New Roman" w:hAnsiTheme="majorHAnsi" w:cstheme="majorHAnsi"/>
                <w:color w:val="000000"/>
                <w:kern w:val="0"/>
                <w:sz w:val="26"/>
                <w:szCs w:val="26"/>
                <w:lang w:eastAsia="vi-VN"/>
                <w14:ligatures w14:val="none"/>
              </w:rPr>
            </w:pPr>
            <w:r w:rsidRPr="001F749F">
              <w:rPr>
                <w:rFonts w:asciiTheme="majorHAnsi" w:eastAsia="Times New Roman" w:hAnsiTheme="majorHAnsi" w:cstheme="majorHAnsi"/>
                <w:color w:val="000000"/>
                <w:kern w:val="0"/>
                <w:sz w:val="26"/>
                <w:szCs w:val="26"/>
                <w:lang w:eastAsia="vi-VN"/>
                <w14:ligatures w14:val="none"/>
              </w:rPr>
              <w:t xml:space="preserve"> Đối với những công chức được giao đảm nhận thêm nhiệm vụ từ công chức khác thì nhiệm vụ này </w:t>
            </w:r>
            <w:r w:rsidRPr="001F749F">
              <w:rPr>
                <w:rFonts w:asciiTheme="majorHAnsi" w:eastAsia="Times New Roman" w:hAnsiTheme="majorHAnsi" w:cstheme="majorHAnsi"/>
                <w:color w:val="000000"/>
                <w:kern w:val="0"/>
                <w:sz w:val="26"/>
                <w:szCs w:val="26"/>
                <w:lang w:eastAsia="vi-VN"/>
                <w14:ligatures w14:val="none"/>
              </w:rPr>
              <w:lastRenderedPageBreak/>
              <w:t xml:space="preserve">được tính ngoài số nhiệm vụ được giao. Nhiệm vụ này được tính thêm KPI tương xứng theo kết quả đạt được. </w:t>
            </w:r>
          </w:p>
          <w:p w14:paraId="3B93970D" w14:textId="7F4E5E1F" w:rsidR="001F749F" w:rsidRPr="009D2EEC" w:rsidRDefault="001F749F" w:rsidP="001F749F">
            <w:pPr>
              <w:spacing w:before="20" w:after="20"/>
              <w:ind w:firstLine="0"/>
              <w:rPr>
                <w:rFonts w:asciiTheme="majorHAnsi" w:eastAsia="Times New Roman" w:hAnsiTheme="majorHAnsi" w:cstheme="majorHAnsi"/>
                <w:color w:val="000000"/>
                <w:kern w:val="0"/>
                <w:sz w:val="26"/>
                <w:szCs w:val="26"/>
                <w:lang w:eastAsia="vi-VN"/>
                <w14:ligatures w14:val="none"/>
              </w:rPr>
            </w:pPr>
            <w:r w:rsidRPr="001F749F">
              <w:rPr>
                <w:rFonts w:asciiTheme="majorHAnsi" w:eastAsia="Times New Roman" w:hAnsiTheme="majorHAnsi" w:cstheme="majorHAnsi"/>
                <w:color w:val="000000"/>
                <w:kern w:val="0"/>
                <w:sz w:val="26"/>
                <w:szCs w:val="26"/>
                <w:lang w:eastAsia="vi-VN"/>
                <w14:ligatures w14:val="none"/>
              </w:rPr>
              <w:t xml:space="preserve">Đối với những công chức được giao nhiệm vụ đột xuất, nhiệm vụ phát sinh mới ngoài kế hoạch (tháng, quý, năm) thì nhiệm vụ này được tính ngoài số nhiệm vụ được giao ban đầu. Nhiệm vụ này được tính thêm KPI tương xứng theo kết quả đạt được. </w:t>
            </w:r>
          </w:p>
        </w:tc>
        <w:tc>
          <w:tcPr>
            <w:tcW w:w="5244" w:type="dxa"/>
            <w:shd w:val="clear" w:color="auto" w:fill="auto"/>
          </w:tcPr>
          <w:p w14:paraId="2816A2C5" w14:textId="6A154773" w:rsidR="001F749F" w:rsidRDefault="001F749F"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lastRenderedPageBreak/>
              <w:t>Đề nghị quy định cụ thể khối lượng công việc khi giao các ngạch công chức khác nhau</w:t>
            </w:r>
          </w:p>
        </w:tc>
        <w:tc>
          <w:tcPr>
            <w:tcW w:w="1843" w:type="dxa"/>
            <w:shd w:val="clear" w:color="auto" w:fill="auto"/>
            <w:tcMar>
              <w:left w:w="28" w:type="dxa"/>
              <w:right w:w="28" w:type="dxa"/>
            </w:tcMar>
          </w:tcPr>
          <w:p w14:paraId="076F1944" w14:textId="20B5D623" w:rsidR="001F749F" w:rsidRPr="002B74FE" w:rsidRDefault="001F749F"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Bộ Văn hóa, Thể thao và Du lịch</w:t>
            </w:r>
          </w:p>
        </w:tc>
        <w:tc>
          <w:tcPr>
            <w:tcW w:w="3827" w:type="dxa"/>
            <w:shd w:val="clear" w:color="auto" w:fill="auto"/>
          </w:tcPr>
          <w:p w14:paraId="4C28F3EF" w14:textId="78BEE1FE" w:rsidR="001F749F" w:rsidRPr="002B74FE" w:rsidRDefault="006D21F5"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Nội dung thuộc thẩm quyền phân công nhiệm vụ cho công chức thuộc phạm vi quản lý của người đứng đầu, do đó, đề nghị không quy định nội dung này tại dự thảo Nghị định</w:t>
            </w:r>
          </w:p>
        </w:tc>
      </w:tr>
      <w:tr w:rsidR="001F749F" w:rsidRPr="002B74FE" w14:paraId="031B22B6" w14:textId="77777777" w:rsidTr="008F3FDD">
        <w:trPr>
          <w:trHeight w:val="282"/>
          <w:jc w:val="center"/>
        </w:trPr>
        <w:tc>
          <w:tcPr>
            <w:tcW w:w="804" w:type="dxa"/>
            <w:shd w:val="clear" w:color="auto" w:fill="auto"/>
            <w:noWrap/>
          </w:tcPr>
          <w:p w14:paraId="7958FCBB" w14:textId="77777777" w:rsidR="001F749F" w:rsidRPr="002B74FE" w:rsidRDefault="001F749F"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65E4786F" w14:textId="77777777" w:rsidR="001F749F" w:rsidRPr="009D2EEC" w:rsidRDefault="001F749F"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08ED26C0" w14:textId="175DDD26" w:rsidR="001F749F" w:rsidRPr="001F749F" w:rsidRDefault="001F749F" w:rsidP="00452019">
            <w:pPr>
              <w:spacing w:before="20" w:after="20"/>
              <w:ind w:firstLine="0"/>
              <w:rPr>
                <w:rFonts w:asciiTheme="majorHAnsi" w:eastAsia="Times New Roman" w:hAnsiTheme="majorHAnsi" w:cstheme="majorHAnsi"/>
                <w:b/>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chỉnh lý cho phù hợp với quy định tại Luật Cán bộ, công chức, theo đó, việc bố trí, phân công công tác cho công chức </w:t>
            </w:r>
            <w:r>
              <w:rPr>
                <w:rFonts w:asciiTheme="majorHAnsi" w:eastAsia="Times New Roman" w:hAnsiTheme="majorHAnsi" w:cstheme="majorHAnsi"/>
                <w:b/>
                <w:color w:val="000000"/>
                <w:kern w:val="0"/>
                <w:sz w:val="26"/>
                <w:szCs w:val="26"/>
                <w:lang w:eastAsia="vi-VN"/>
                <w14:ligatures w14:val="none"/>
              </w:rPr>
              <w:t>theo vị trí việc làm</w:t>
            </w:r>
          </w:p>
        </w:tc>
        <w:tc>
          <w:tcPr>
            <w:tcW w:w="1843" w:type="dxa"/>
            <w:shd w:val="clear" w:color="auto" w:fill="auto"/>
            <w:tcMar>
              <w:left w:w="28" w:type="dxa"/>
              <w:right w:w="28" w:type="dxa"/>
            </w:tcMar>
          </w:tcPr>
          <w:p w14:paraId="0CF440DC" w14:textId="7EFC8415" w:rsidR="001F749F" w:rsidRDefault="001F749F"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Bộ Tư pháp</w:t>
            </w:r>
          </w:p>
        </w:tc>
        <w:tc>
          <w:tcPr>
            <w:tcW w:w="3827" w:type="dxa"/>
            <w:shd w:val="clear" w:color="auto" w:fill="auto"/>
          </w:tcPr>
          <w:p w14:paraId="1168F8BD" w14:textId="2D0699F4" w:rsidR="001F749F" w:rsidRPr="002B74FE" w:rsidRDefault="006D21F5"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w:t>
            </w:r>
          </w:p>
        </w:tc>
      </w:tr>
      <w:tr w:rsidR="001F749F" w:rsidRPr="002B74FE" w14:paraId="19CD26DF" w14:textId="77777777" w:rsidTr="008F3FDD">
        <w:trPr>
          <w:trHeight w:val="282"/>
          <w:jc w:val="center"/>
        </w:trPr>
        <w:tc>
          <w:tcPr>
            <w:tcW w:w="804" w:type="dxa"/>
            <w:shd w:val="clear" w:color="auto" w:fill="auto"/>
            <w:noWrap/>
          </w:tcPr>
          <w:p w14:paraId="159E0B26" w14:textId="77777777" w:rsidR="001F749F" w:rsidRPr="002B74FE" w:rsidRDefault="001F749F"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6B1E75A9" w14:textId="77777777" w:rsidR="001F749F" w:rsidRPr="009D2EEC" w:rsidRDefault="001F749F"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0A94D1D4" w14:textId="4B8C90F1" w:rsidR="001F749F" w:rsidRPr="001F749F" w:rsidRDefault="001F749F" w:rsidP="00452019">
            <w:pPr>
              <w:spacing w:before="20" w:after="20"/>
              <w:ind w:firstLine="0"/>
              <w:rPr>
                <w:rFonts w:asciiTheme="majorHAnsi" w:eastAsia="Times New Roman" w:hAnsiTheme="majorHAnsi" w:cstheme="majorHAnsi"/>
                <w: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cân nhắc quy định </w:t>
            </w:r>
            <w:r>
              <w:rPr>
                <w:rFonts w:asciiTheme="majorHAnsi" w:eastAsia="Times New Roman" w:hAnsiTheme="majorHAnsi" w:cstheme="majorHAnsi"/>
                <w:i/>
                <w:color w:val="000000"/>
                <w:kern w:val="0"/>
                <w:sz w:val="26"/>
                <w:szCs w:val="26"/>
                <w:lang w:eastAsia="vi-VN"/>
                <w14:ligatures w14:val="none"/>
              </w:rPr>
              <w:t xml:space="preserve">“...công chức không bảo đảm được yêu cầu hoàn thành nhiệm vụ..” </w:t>
            </w:r>
            <w:r>
              <w:rPr>
                <w:rFonts w:asciiTheme="majorHAnsi" w:eastAsia="Times New Roman" w:hAnsiTheme="majorHAnsi" w:cstheme="majorHAnsi"/>
                <w:color w:val="000000"/>
                <w:kern w:val="0"/>
                <w:sz w:val="26"/>
                <w:szCs w:val="26"/>
                <w:lang w:eastAsia="vi-VN"/>
                <w14:ligatures w14:val="none"/>
              </w:rPr>
              <w:t xml:space="preserve">do chưa tính đến các yếu </w:t>
            </w:r>
            <w:r w:rsidR="00BB0C23">
              <w:rPr>
                <w:rFonts w:asciiTheme="majorHAnsi" w:eastAsia="Times New Roman" w:hAnsiTheme="majorHAnsi" w:cstheme="majorHAnsi"/>
                <w:color w:val="000000"/>
                <w:kern w:val="0"/>
                <w:sz w:val="26"/>
                <w:szCs w:val="26"/>
                <w:lang w:eastAsia="vi-VN"/>
                <w14:ligatures w14:val="none"/>
              </w:rPr>
              <w:t>tố</w:t>
            </w:r>
            <w:r>
              <w:rPr>
                <w:rFonts w:asciiTheme="majorHAnsi" w:eastAsia="Times New Roman" w:hAnsiTheme="majorHAnsi" w:cstheme="majorHAnsi"/>
                <w:color w:val="000000"/>
                <w:kern w:val="0"/>
                <w:sz w:val="26"/>
                <w:szCs w:val="26"/>
                <w:lang w:eastAsia="vi-VN"/>
                <w14:ligatures w14:val="none"/>
              </w:rPr>
              <w:t xml:space="preserve"> khách quan </w:t>
            </w:r>
          </w:p>
        </w:tc>
        <w:tc>
          <w:tcPr>
            <w:tcW w:w="1843" w:type="dxa"/>
            <w:shd w:val="clear" w:color="auto" w:fill="auto"/>
            <w:tcMar>
              <w:left w:w="28" w:type="dxa"/>
              <w:right w:w="28" w:type="dxa"/>
            </w:tcMar>
          </w:tcPr>
          <w:p w14:paraId="0A426831" w14:textId="0563BB50" w:rsidR="001F749F" w:rsidRDefault="001F749F"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Bộ Tư pháp</w:t>
            </w:r>
          </w:p>
        </w:tc>
        <w:tc>
          <w:tcPr>
            <w:tcW w:w="3827" w:type="dxa"/>
            <w:shd w:val="clear" w:color="auto" w:fill="auto"/>
          </w:tcPr>
          <w:p w14:paraId="30A3DFCA" w14:textId="19F673AB" w:rsidR="001F749F" w:rsidRPr="002B74FE" w:rsidRDefault="006D21F5"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 Nghị định</w:t>
            </w:r>
          </w:p>
        </w:tc>
      </w:tr>
      <w:tr w:rsidR="002E09D2" w:rsidRPr="002B74FE" w14:paraId="41152489" w14:textId="77777777" w:rsidTr="008F3FDD">
        <w:trPr>
          <w:trHeight w:val="282"/>
          <w:jc w:val="center"/>
        </w:trPr>
        <w:tc>
          <w:tcPr>
            <w:tcW w:w="804" w:type="dxa"/>
            <w:shd w:val="clear" w:color="auto" w:fill="auto"/>
            <w:noWrap/>
          </w:tcPr>
          <w:p w14:paraId="623AB588" w14:textId="77777777" w:rsidR="002E09D2" w:rsidRPr="002B74FE" w:rsidRDefault="002E09D2"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val="restart"/>
            <w:shd w:val="clear" w:color="auto" w:fill="auto"/>
          </w:tcPr>
          <w:p w14:paraId="22580894" w14:textId="77777777" w:rsidR="002E09D2" w:rsidRPr="002E09D2" w:rsidRDefault="002E09D2" w:rsidP="002E09D2">
            <w:pPr>
              <w:spacing w:before="20" w:after="20"/>
              <w:ind w:firstLine="0"/>
              <w:rPr>
                <w:rFonts w:asciiTheme="majorHAnsi" w:eastAsia="Times New Roman" w:hAnsiTheme="majorHAnsi" w:cstheme="majorHAnsi"/>
                <w:color w:val="000000"/>
                <w:kern w:val="0"/>
                <w:sz w:val="26"/>
                <w:szCs w:val="26"/>
                <w:lang w:eastAsia="vi-VN"/>
                <w14:ligatures w14:val="none"/>
              </w:rPr>
            </w:pPr>
            <w:r w:rsidRPr="002E09D2">
              <w:rPr>
                <w:rFonts w:asciiTheme="majorHAnsi" w:eastAsia="Times New Roman" w:hAnsiTheme="majorHAnsi" w:cstheme="majorHAnsi"/>
                <w:color w:val="000000"/>
                <w:kern w:val="0"/>
                <w:sz w:val="26"/>
                <w:szCs w:val="26"/>
                <w:lang w:eastAsia="vi-VN"/>
                <w14:ligatures w14:val="none"/>
              </w:rPr>
              <w:t xml:space="preserve">3. Thực hiện theo dõi, đánh giá </w:t>
            </w:r>
          </w:p>
          <w:p w14:paraId="264DDD19" w14:textId="77777777" w:rsidR="002E09D2" w:rsidRPr="002E09D2" w:rsidRDefault="002E09D2" w:rsidP="002E09D2">
            <w:pPr>
              <w:spacing w:before="20" w:after="20"/>
              <w:ind w:firstLine="0"/>
              <w:rPr>
                <w:rFonts w:asciiTheme="majorHAnsi" w:eastAsia="Times New Roman" w:hAnsiTheme="majorHAnsi" w:cstheme="majorHAnsi"/>
                <w:color w:val="000000"/>
                <w:kern w:val="0"/>
                <w:sz w:val="26"/>
                <w:szCs w:val="26"/>
                <w:lang w:eastAsia="vi-VN"/>
                <w14:ligatures w14:val="none"/>
              </w:rPr>
            </w:pPr>
            <w:r w:rsidRPr="002E09D2">
              <w:rPr>
                <w:rFonts w:asciiTheme="majorHAnsi" w:eastAsia="Times New Roman" w:hAnsiTheme="majorHAnsi" w:cstheme="majorHAnsi"/>
                <w:color w:val="000000"/>
                <w:kern w:val="0"/>
                <w:sz w:val="26"/>
                <w:szCs w:val="26"/>
                <w:lang w:eastAsia="vi-VN"/>
                <w14:ligatures w14:val="none"/>
              </w:rPr>
              <w:t xml:space="preserve">a) Công chức có trách nhiệm thực hiện đầy đủ nhiệm vụ được giao theo tiến độ quy định, đồng thời cập nhật kết quả thực hiện vào nhật ký hoặc hệ thống theo dõi điện tử định kỳ hằng tháng. </w:t>
            </w:r>
          </w:p>
          <w:p w14:paraId="1427DEED" w14:textId="77777777" w:rsidR="002E09D2" w:rsidRPr="002E09D2" w:rsidRDefault="002E09D2" w:rsidP="002E09D2">
            <w:pPr>
              <w:spacing w:before="20" w:after="20"/>
              <w:ind w:firstLine="0"/>
              <w:rPr>
                <w:rFonts w:asciiTheme="majorHAnsi" w:eastAsia="Times New Roman" w:hAnsiTheme="majorHAnsi" w:cstheme="majorHAnsi"/>
                <w:color w:val="000000"/>
                <w:kern w:val="0"/>
                <w:sz w:val="26"/>
                <w:szCs w:val="26"/>
                <w:lang w:eastAsia="vi-VN"/>
                <w14:ligatures w14:val="none"/>
              </w:rPr>
            </w:pPr>
            <w:r w:rsidRPr="002E09D2">
              <w:rPr>
                <w:rFonts w:asciiTheme="majorHAnsi" w:eastAsia="Times New Roman" w:hAnsiTheme="majorHAnsi" w:cstheme="majorHAnsi"/>
                <w:color w:val="000000"/>
                <w:kern w:val="0"/>
                <w:sz w:val="26"/>
                <w:szCs w:val="26"/>
                <w:lang w:eastAsia="vi-VN"/>
                <w14:ligatures w14:val="none"/>
              </w:rPr>
              <w:t>b) Người đứng đầu cơ quan sử dụng công chức có trách nhiệm hướng dẫn chỉ đạo, giải quyết khó khăn, vướng mắc, tạo điều kiện để công chức đạt điểm theo dõi, đánh giá tốt nhất.</w:t>
            </w:r>
          </w:p>
          <w:p w14:paraId="589FF194" w14:textId="77777777" w:rsidR="002E09D2" w:rsidRPr="002E09D2" w:rsidRDefault="002E09D2" w:rsidP="002E09D2">
            <w:pPr>
              <w:spacing w:before="20" w:after="20"/>
              <w:ind w:firstLine="0"/>
              <w:rPr>
                <w:rFonts w:asciiTheme="majorHAnsi" w:eastAsia="Times New Roman" w:hAnsiTheme="majorHAnsi" w:cstheme="majorHAnsi"/>
                <w:color w:val="000000"/>
                <w:kern w:val="0"/>
                <w:sz w:val="26"/>
                <w:szCs w:val="26"/>
                <w:lang w:eastAsia="vi-VN"/>
                <w14:ligatures w14:val="none"/>
              </w:rPr>
            </w:pPr>
            <w:r w:rsidRPr="002E09D2">
              <w:rPr>
                <w:rFonts w:asciiTheme="majorHAnsi" w:eastAsia="Times New Roman" w:hAnsiTheme="majorHAnsi" w:cstheme="majorHAnsi"/>
                <w:color w:val="000000"/>
                <w:kern w:val="0"/>
                <w:sz w:val="26"/>
                <w:szCs w:val="26"/>
                <w:lang w:eastAsia="vi-VN"/>
                <w14:ligatures w14:val="none"/>
              </w:rPr>
              <w:t xml:space="preserve">c) Công chức có trách nhiệm cập nhật kết quả thực hiện nhiệm vụ được giao theo từng sản phẩm/công việc quy đổi, tự xác định điểm theo dõi, đánh giá đạt được của tháng theo Mẫu số 01 tại Phụ lục ban hành kèm theo </w:t>
            </w:r>
            <w:r w:rsidRPr="002E09D2">
              <w:rPr>
                <w:rFonts w:asciiTheme="majorHAnsi" w:eastAsia="Times New Roman" w:hAnsiTheme="majorHAnsi" w:cstheme="majorHAnsi"/>
                <w:color w:val="000000"/>
                <w:kern w:val="0"/>
                <w:sz w:val="26"/>
                <w:szCs w:val="26"/>
                <w:lang w:eastAsia="vi-VN"/>
                <w14:ligatures w14:val="none"/>
              </w:rPr>
              <w:lastRenderedPageBreak/>
              <w:t>Nghị định này và gửi người đứng đầu cơ quan sử dụng công chức.</w:t>
            </w:r>
          </w:p>
          <w:p w14:paraId="01531F3E" w14:textId="0B039F8C" w:rsidR="002E09D2" w:rsidRPr="009D2EEC" w:rsidRDefault="002E09D2" w:rsidP="002E09D2">
            <w:pPr>
              <w:spacing w:before="20" w:after="20"/>
              <w:ind w:firstLine="0"/>
              <w:rPr>
                <w:rFonts w:asciiTheme="majorHAnsi" w:eastAsia="Times New Roman" w:hAnsiTheme="majorHAnsi" w:cstheme="majorHAnsi"/>
                <w:color w:val="000000"/>
                <w:kern w:val="0"/>
                <w:sz w:val="26"/>
                <w:szCs w:val="26"/>
                <w:lang w:eastAsia="vi-VN"/>
                <w14:ligatures w14:val="none"/>
              </w:rPr>
            </w:pPr>
            <w:r w:rsidRPr="002E09D2">
              <w:rPr>
                <w:rFonts w:asciiTheme="majorHAnsi" w:eastAsia="Times New Roman" w:hAnsiTheme="majorHAnsi" w:cstheme="majorHAnsi"/>
                <w:color w:val="000000"/>
                <w:kern w:val="0"/>
                <w:sz w:val="26"/>
                <w:szCs w:val="26"/>
                <w:lang w:eastAsia="vi-VN"/>
                <w14:ligatures w14:val="none"/>
              </w:rPr>
              <w:t>d) Người đứng đầu cơ quan sử dụng công chức có trách nhiệm rà soát, kiểm tra kết quả tự chấm điểm của công chức, trên cơ sở đó xác nhận kết quả đánh giá cụ thể theo Mẫu số 01 tại Phụ lục ban hành kèm theo Nghị định này .</w:t>
            </w:r>
          </w:p>
        </w:tc>
        <w:tc>
          <w:tcPr>
            <w:tcW w:w="5244" w:type="dxa"/>
            <w:shd w:val="clear" w:color="auto" w:fill="auto"/>
          </w:tcPr>
          <w:p w14:paraId="6CE23229" w14:textId="4789E11A" w:rsidR="002E09D2" w:rsidRDefault="002E09D2"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lastRenderedPageBreak/>
              <w:t>Đề nghị chỉnh lý bố cục theo hướng</w:t>
            </w:r>
            <w:r w:rsidR="000F7CE9">
              <w:rPr>
                <w:rFonts w:asciiTheme="majorHAnsi" w:eastAsia="Times New Roman" w:hAnsiTheme="majorHAnsi" w:cstheme="majorHAnsi"/>
                <w:color w:val="000000"/>
                <w:kern w:val="0"/>
                <w:sz w:val="26"/>
                <w:szCs w:val="26"/>
                <w:lang w:eastAsia="vi-VN"/>
                <w14:ligatures w14:val="none"/>
              </w:rPr>
              <w:t xml:space="preserve"> </w:t>
            </w:r>
            <w:r>
              <w:rPr>
                <w:rFonts w:asciiTheme="majorHAnsi" w:eastAsia="Times New Roman" w:hAnsiTheme="majorHAnsi" w:cstheme="majorHAnsi"/>
                <w:color w:val="000000"/>
                <w:kern w:val="0"/>
                <w:sz w:val="26"/>
                <w:szCs w:val="26"/>
                <w:lang w:eastAsia="vi-VN"/>
                <w14:ligatures w14:val="none"/>
              </w:rPr>
              <w:t>phân tách trách nhiệm của công chức và trách nhiệm của người đứng đầu cơ quan sử dụng công chức</w:t>
            </w:r>
          </w:p>
        </w:tc>
        <w:tc>
          <w:tcPr>
            <w:tcW w:w="1843" w:type="dxa"/>
            <w:shd w:val="clear" w:color="auto" w:fill="auto"/>
            <w:tcMar>
              <w:left w:w="28" w:type="dxa"/>
              <w:right w:w="28" w:type="dxa"/>
            </w:tcMar>
          </w:tcPr>
          <w:p w14:paraId="3CAB4848" w14:textId="2FB5DBCE" w:rsidR="002E09D2" w:rsidRDefault="002E09D2"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Hải Phòng</w:t>
            </w:r>
          </w:p>
        </w:tc>
        <w:tc>
          <w:tcPr>
            <w:tcW w:w="3827" w:type="dxa"/>
            <w:shd w:val="clear" w:color="auto" w:fill="auto"/>
          </w:tcPr>
          <w:p w14:paraId="1200BB11" w14:textId="11BF4156" w:rsidR="002E09D2" w:rsidRPr="002B74FE" w:rsidRDefault="006D21F5"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 Nghị định</w:t>
            </w:r>
          </w:p>
        </w:tc>
      </w:tr>
      <w:tr w:rsidR="001F749F" w:rsidRPr="002B74FE" w14:paraId="44A7D09B" w14:textId="77777777" w:rsidTr="008F3FDD">
        <w:trPr>
          <w:trHeight w:val="282"/>
          <w:jc w:val="center"/>
        </w:trPr>
        <w:tc>
          <w:tcPr>
            <w:tcW w:w="804" w:type="dxa"/>
            <w:shd w:val="clear" w:color="auto" w:fill="auto"/>
            <w:noWrap/>
          </w:tcPr>
          <w:p w14:paraId="5518E5CD" w14:textId="77777777" w:rsidR="001F749F" w:rsidRPr="002B74FE" w:rsidRDefault="001F749F"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3734CFAD" w14:textId="77777777" w:rsidR="001F749F" w:rsidRPr="002E09D2" w:rsidRDefault="001F749F" w:rsidP="002E09D2">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000FF066" w14:textId="4358B701" w:rsidR="001F749F" w:rsidRPr="001F749F" w:rsidRDefault="001F749F"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quy định cụ thể về </w:t>
            </w:r>
            <w:r>
              <w:rPr>
                <w:rFonts w:asciiTheme="majorHAnsi" w:eastAsia="Times New Roman" w:hAnsiTheme="majorHAnsi" w:cstheme="majorHAnsi"/>
                <w:b/>
                <w:color w:val="000000"/>
                <w:kern w:val="0"/>
                <w:sz w:val="26"/>
                <w:szCs w:val="26"/>
                <w:lang w:eastAsia="vi-VN"/>
                <w14:ligatures w14:val="none"/>
              </w:rPr>
              <w:t xml:space="preserve">nhật ký công việc, hệ thống theo dõi điện tử </w:t>
            </w:r>
            <w:r>
              <w:rPr>
                <w:rFonts w:asciiTheme="majorHAnsi" w:eastAsia="Times New Roman" w:hAnsiTheme="majorHAnsi" w:cstheme="majorHAnsi"/>
                <w:color w:val="000000"/>
                <w:kern w:val="0"/>
                <w:sz w:val="26"/>
                <w:szCs w:val="26"/>
                <w:lang w:eastAsia="vi-VN"/>
                <w14:ligatures w14:val="none"/>
              </w:rPr>
              <w:t>để bảo đảm tính khả thi trong triển khai thực hiện</w:t>
            </w:r>
          </w:p>
        </w:tc>
        <w:tc>
          <w:tcPr>
            <w:tcW w:w="1843" w:type="dxa"/>
            <w:shd w:val="clear" w:color="auto" w:fill="auto"/>
            <w:tcMar>
              <w:left w:w="28" w:type="dxa"/>
              <w:right w:w="28" w:type="dxa"/>
            </w:tcMar>
          </w:tcPr>
          <w:p w14:paraId="7E8636A4" w14:textId="57FC49EC" w:rsidR="001F749F" w:rsidRDefault="001F749F"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Bộ Tư pháp</w:t>
            </w:r>
          </w:p>
        </w:tc>
        <w:tc>
          <w:tcPr>
            <w:tcW w:w="3827" w:type="dxa"/>
            <w:shd w:val="clear" w:color="auto" w:fill="auto"/>
          </w:tcPr>
          <w:p w14:paraId="7DEB3D9E" w14:textId="202C77C0" w:rsidR="001F749F" w:rsidRPr="002B74FE" w:rsidRDefault="006D21F5"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Nội dung đã được hướng dẫn cụ thể tại Phụ lục ban hành kèm theo Nghị định</w:t>
            </w:r>
          </w:p>
        </w:tc>
      </w:tr>
      <w:tr w:rsidR="002E09D2" w:rsidRPr="002B74FE" w14:paraId="532ABE58" w14:textId="77777777" w:rsidTr="008F3FDD">
        <w:trPr>
          <w:trHeight w:val="282"/>
          <w:jc w:val="center"/>
        </w:trPr>
        <w:tc>
          <w:tcPr>
            <w:tcW w:w="804" w:type="dxa"/>
            <w:shd w:val="clear" w:color="auto" w:fill="auto"/>
            <w:noWrap/>
          </w:tcPr>
          <w:p w14:paraId="0E8813E6" w14:textId="77777777" w:rsidR="002E09D2" w:rsidRPr="002B74FE" w:rsidRDefault="002E09D2"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157027FD" w14:textId="77777777" w:rsidR="002E09D2" w:rsidRPr="002E09D2" w:rsidRDefault="002E09D2" w:rsidP="002E09D2">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0ABAC8B0" w14:textId="32D94393" w:rsidR="002E09D2" w:rsidRDefault="002E09D2"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bổ sung chu kỳ và thời điểm đánh giá: </w:t>
            </w:r>
            <w:r w:rsidRPr="002E09D2">
              <w:rPr>
                <w:rFonts w:asciiTheme="majorHAnsi" w:eastAsia="Times New Roman" w:hAnsiTheme="majorHAnsi" w:cstheme="majorHAnsi"/>
                <w:i/>
                <w:color w:val="000000"/>
                <w:kern w:val="0"/>
                <w:sz w:val="26"/>
                <w:szCs w:val="26"/>
                <w:lang w:eastAsia="vi-VN"/>
                <w14:ligatures w14:val="none"/>
              </w:rPr>
              <w:t>“Chu kỳ đánh giá công chức được tính từ ngày 15 tháng 12 năm trước đến ngày 14 tháng 12 năm xếp loại, bảo đảm đủ 12 tháng làm việc để có căn cứ xếp loại chất lượng trước ngày 15 tháng 12 hằng năm. Trường hợp đặc thù, do yêu cầu công tác, cơ quan sử dụng công chức có thể điều chỉnh chu kỳ đánh giá nhưng phải bảo đảm đủ 12 tháng làm việc và thống nhất với thời điểm xếp loại”</w:t>
            </w:r>
          </w:p>
        </w:tc>
        <w:tc>
          <w:tcPr>
            <w:tcW w:w="1843" w:type="dxa"/>
            <w:shd w:val="clear" w:color="auto" w:fill="auto"/>
            <w:tcMar>
              <w:left w:w="28" w:type="dxa"/>
              <w:right w:w="28" w:type="dxa"/>
            </w:tcMar>
          </w:tcPr>
          <w:p w14:paraId="3AB1CF1F" w14:textId="398B2FF9" w:rsidR="002E09D2" w:rsidRDefault="002E09D2"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Hải Phòng</w:t>
            </w:r>
          </w:p>
        </w:tc>
        <w:tc>
          <w:tcPr>
            <w:tcW w:w="3827" w:type="dxa"/>
            <w:shd w:val="clear" w:color="auto" w:fill="auto"/>
          </w:tcPr>
          <w:p w14:paraId="5263A12B" w14:textId="78CF673B" w:rsidR="002E09D2" w:rsidRPr="002B74FE" w:rsidRDefault="006D21F5"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 Nghị định</w:t>
            </w:r>
          </w:p>
        </w:tc>
      </w:tr>
      <w:tr w:rsidR="00452019" w:rsidRPr="002B74FE" w14:paraId="1BDCE8F9" w14:textId="77777777" w:rsidTr="008F3FDD">
        <w:trPr>
          <w:trHeight w:val="282"/>
          <w:jc w:val="center"/>
        </w:trPr>
        <w:tc>
          <w:tcPr>
            <w:tcW w:w="804" w:type="dxa"/>
            <w:shd w:val="clear" w:color="auto" w:fill="auto"/>
            <w:noWrap/>
          </w:tcPr>
          <w:p w14:paraId="00CDC2E4" w14:textId="77777777"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70BA52E8" w14:textId="62289B9E" w:rsidR="00452019" w:rsidRPr="00381859" w:rsidRDefault="00452019" w:rsidP="00452019">
            <w:pPr>
              <w:spacing w:before="20" w:after="20"/>
              <w:ind w:firstLine="0"/>
              <w:rPr>
                <w:rFonts w:asciiTheme="majorHAnsi" w:eastAsia="Times New Roman" w:hAnsiTheme="majorHAnsi" w:cstheme="majorHAnsi"/>
                <w:b/>
                <w:color w:val="000000"/>
                <w:kern w:val="0"/>
                <w:sz w:val="26"/>
                <w:szCs w:val="26"/>
                <w:lang w:eastAsia="vi-VN"/>
                <w14:ligatures w14:val="none"/>
              </w:rPr>
            </w:pPr>
            <w:r w:rsidRPr="00381859">
              <w:rPr>
                <w:rFonts w:asciiTheme="majorHAnsi" w:eastAsia="Times New Roman" w:hAnsiTheme="majorHAnsi" w:cstheme="majorHAnsi"/>
                <w:b/>
                <w:color w:val="000000"/>
                <w:kern w:val="0"/>
                <w:sz w:val="26"/>
                <w:szCs w:val="26"/>
                <w:lang w:eastAsia="vi-VN"/>
                <w14:ligatures w14:val="none"/>
              </w:rPr>
              <w:t>Điều 15. Thời điểm xếp loại chất lượng công chức</w:t>
            </w:r>
          </w:p>
        </w:tc>
        <w:tc>
          <w:tcPr>
            <w:tcW w:w="5244" w:type="dxa"/>
            <w:shd w:val="clear" w:color="auto" w:fill="auto"/>
          </w:tcPr>
          <w:p w14:paraId="370B8352" w14:textId="41E44107" w:rsidR="00452019" w:rsidRDefault="008F161E"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8F161E">
              <w:rPr>
                <w:rFonts w:asciiTheme="majorHAnsi" w:eastAsia="Times New Roman" w:hAnsiTheme="majorHAnsi" w:cstheme="majorHAnsi"/>
                <w:color w:val="000000"/>
                <w:kern w:val="0"/>
                <w:sz w:val="26"/>
                <w:szCs w:val="26"/>
                <w:lang w:eastAsia="vi-VN"/>
                <w14:ligatures w14:val="none"/>
              </w:rPr>
              <w:t>Đề nghị cơ bổ sung quy định hướng dẫn thời điểm đánh giá, xếp loại chất lượng đối với các đơn vị sự nghiệp giáo dục có thời gian công tác tính theo năm học (thời điểm kết thúc năm công tác là thời điểm kết thúc năm học).</w:t>
            </w:r>
          </w:p>
        </w:tc>
        <w:tc>
          <w:tcPr>
            <w:tcW w:w="1843" w:type="dxa"/>
            <w:shd w:val="clear" w:color="auto" w:fill="auto"/>
            <w:tcMar>
              <w:left w:w="28" w:type="dxa"/>
              <w:right w:w="28" w:type="dxa"/>
            </w:tcMar>
          </w:tcPr>
          <w:p w14:paraId="4FB9BB87" w14:textId="7E30BA34" w:rsidR="00452019" w:rsidRDefault="008F161E"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Đà Nẵng</w:t>
            </w:r>
          </w:p>
        </w:tc>
        <w:tc>
          <w:tcPr>
            <w:tcW w:w="3827" w:type="dxa"/>
            <w:shd w:val="clear" w:color="auto" w:fill="auto"/>
          </w:tcPr>
          <w:p w14:paraId="235C029C" w14:textId="50AB1E35" w:rsidR="00452019" w:rsidRPr="002B74FE" w:rsidRDefault="00E16FDB"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Nghị định không điều chỉnh đối tượng là viên chức, do đó, đề nghị không bổ sung nội dung nêu trên tại dự thảo</w:t>
            </w:r>
          </w:p>
        </w:tc>
      </w:tr>
      <w:tr w:rsidR="00BA205C" w:rsidRPr="002B74FE" w14:paraId="54455F0F" w14:textId="77777777" w:rsidTr="008F3FDD">
        <w:trPr>
          <w:trHeight w:val="282"/>
          <w:jc w:val="center"/>
        </w:trPr>
        <w:tc>
          <w:tcPr>
            <w:tcW w:w="804" w:type="dxa"/>
            <w:shd w:val="clear" w:color="auto" w:fill="auto"/>
            <w:noWrap/>
          </w:tcPr>
          <w:p w14:paraId="6C411D4F" w14:textId="77777777" w:rsidR="00BA205C" w:rsidRPr="002B74FE" w:rsidRDefault="00BA205C"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190E43F5" w14:textId="35864A3E" w:rsidR="00BA205C" w:rsidRPr="00BA205C" w:rsidRDefault="00BA205C"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BA205C">
              <w:rPr>
                <w:rFonts w:asciiTheme="majorHAnsi" w:eastAsia="Times New Roman" w:hAnsiTheme="majorHAnsi" w:cstheme="majorHAnsi"/>
                <w:color w:val="000000"/>
                <w:kern w:val="0"/>
                <w:sz w:val="26"/>
                <w:szCs w:val="26"/>
                <w:lang w:eastAsia="vi-VN"/>
                <w14:ligatures w14:val="none"/>
              </w:rPr>
              <w:t xml:space="preserve">1. Việc xếp loại chất lượng công chức được thực hiện theo năm công tác. Đối với công chức chuyển công tác thì cơ quan, tổ chức, đơn vị mới có trách nhiệm xếp loại chất lượng. Trường hợp có thời gian công tác ở cơ quan, tổ chức, đơn vị cũ từ 06 tháng trở lên thì cơ quan, tổ chức, đơn vị cũ có trách nhiệm gửi kết quả theo dõi, đánh giá hằng tháng, hằng quý của công chức tới cơ quan, tổ chức, đơn vị mới để làm căn cứ tính điểm trung bình, xếp loại chất lượng cuối năm. </w:t>
            </w:r>
          </w:p>
        </w:tc>
        <w:tc>
          <w:tcPr>
            <w:tcW w:w="5244" w:type="dxa"/>
            <w:shd w:val="clear" w:color="auto" w:fill="auto"/>
          </w:tcPr>
          <w:p w14:paraId="5351C2FA" w14:textId="3EA52142" w:rsidR="00BA205C" w:rsidRPr="00BA205C" w:rsidRDefault="00BA205C"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bỏ cụm từ </w:t>
            </w:r>
            <w:r>
              <w:rPr>
                <w:rFonts w:asciiTheme="majorHAnsi" w:eastAsia="Times New Roman" w:hAnsiTheme="majorHAnsi" w:cstheme="majorHAnsi"/>
                <w:i/>
                <w:color w:val="000000"/>
                <w:kern w:val="0"/>
                <w:sz w:val="26"/>
                <w:szCs w:val="26"/>
                <w:lang w:eastAsia="vi-VN"/>
                <w14:ligatures w14:val="none"/>
              </w:rPr>
              <w:t xml:space="preserve">“từ 06 tháng trở lên” </w:t>
            </w:r>
            <w:r>
              <w:rPr>
                <w:rFonts w:asciiTheme="majorHAnsi" w:eastAsia="Times New Roman" w:hAnsiTheme="majorHAnsi" w:cstheme="majorHAnsi"/>
                <w:color w:val="000000"/>
                <w:kern w:val="0"/>
                <w:sz w:val="26"/>
                <w:szCs w:val="26"/>
                <w:lang w:eastAsia="vi-VN"/>
                <w14:ligatures w14:val="none"/>
              </w:rPr>
              <w:t>vì trong trường hợp dưới 06 tháng thì cơ quan, đơn vị cũ vẫn có trách nhiệm gửi kết quả theo dõi, đánh giá</w:t>
            </w:r>
          </w:p>
        </w:tc>
        <w:tc>
          <w:tcPr>
            <w:tcW w:w="1843" w:type="dxa"/>
            <w:shd w:val="clear" w:color="auto" w:fill="auto"/>
            <w:tcMar>
              <w:left w:w="28" w:type="dxa"/>
              <w:right w:w="28" w:type="dxa"/>
            </w:tcMar>
          </w:tcPr>
          <w:p w14:paraId="02B1DAC6" w14:textId="6AD8E3D7" w:rsidR="00BA205C" w:rsidRPr="00557B10" w:rsidRDefault="00BA205C"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Hải </w:t>
            </w:r>
            <w:r w:rsidR="00D25BCA">
              <w:rPr>
                <w:rFonts w:asciiTheme="majorHAnsi" w:eastAsia="Times New Roman" w:hAnsiTheme="majorHAnsi" w:cstheme="majorHAnsi"/>
                <w:color w:val="000000"/>
                <w:kern w:val="0"/>
                <w:sz w:val="26"/>
                <w:szCs w:val="26"/>
                <w:lang w:eastAsia="vi-VN"/>
                <w14:ligatures w14:val="none"/>
              </w:rPr>
              <w:t xml:space="preserve">Phòng, Ninh </w:t>
            </w:r>
            <w:r w:rsidR="00420CA3">
              <w:rPr>
                <w:rFonts w:asciiTheme="majorHAnsi" w:eastAsia="Times New Roman" w:hAnsiTheme="majorHAnsi" w:cstheme="majorHAnsi"/>
                <w:color w:val="000000"/>
                <w:kern w:val="0"/>
                <w:sz w:val="26"/>
                <w:szCs w:val="26"/>
                <w:lang w:eastAsia="vi-VN"/>
                <w14:ligatures w14:val="none"/>
              </w:rPr>
              <w:t>Bình, Quảng Ninh</w:t>
            </w:r>
            <w:r w:rsidR="00557B10">
              <w:rPr>
                <w:rFonts w:asciiTheme="majorHAnsi" w:eastAsia="Times New Roman" w:hAnsiTheme="majorHAnsi" w:cstheme="majorHAnsi"/>
                <w:color w:val="000000"/>
                <w:kern w:val="0"/>
                <w:sz w:val="26"/>
                <w:szCs w:val="26"/>
                <w:lang w:val="en-US" w:eastAsia="vi-VN"/>
                <w14:ligatures w14:val="none"/>
              </w:rPr>
              <w:t>, Bộ</w:t>
            </w:r>
            <w:r w:rsidR="00557B10">
              <w:rPr>
                <w:rFonts w:asciiTheme="majorHAnsi" w:eastAsia="Times New Roman" w:hAnsiTheme="majorHAnsi" w:cstheme="majorHAnsi"/>
                <w:color w:val="000000"/>
                <w:kern w:val="0"/>
                <w:sz w:val="26"/>
                <w:szCs w:val="26"/>
                <w:lang w:eastAsia="vi-VN"/>
                <w14:ligatures w14:val="none"/>
              </w:rPr>
              <w:t xml:space="preserve"> Tư pháp</w:t>
            </w:r>
          </w:p>
        </w:tc>
        <w:tc>
          <w:tcPr>
            <w:tcW w:w="3827" w:type="dxa"/>
            <w:shd w:val="clear" w:color="auto" w:fill="auto"/>
          </w:tcPr>
          <w:p w14:paraId="7C228B42" w14:textId="023EA2CE" w:rsidR="00BA205C" w:rsidRPr="002B74FE" w:rsidRDefault="00E16FDB"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w:t>
            </w:r>
          </w:p>
        </w:tc>
      </w:tr>
      <w:tr w:rsidR="00B54E92" w:rsidRPr="002B74FE" w14:paraId="5715ECAA" w14:textId="77777777" w:rsidTr="008F3FDD">
        <w:trPr>
          <w:trHeight w:val="282"/>
          <w:jc w:val="center"/>
        </w:trPr>
        <w:tc>
          <w:tcPr>
            <w:tcW w:w="804" w:type="dxa"/>
            <w:shd w:val="clear" w:color="auto" w:fill="auto"/>
            <w:noWrap/>
          </w:tcPr>
          <w:p w14:paraId="28A80F9E" w14:textId="77777777" w:rsidR="00B54E92" w:rsidRPr="002B74FE" w:rsidRDefault="00B54E92"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val="restart"/>
            <w:shd w:val="clear" w:color="auto" w:fill="auto"/>
          </w:tcPr>
          <w:p w14:paraId="67377004" w14:textId="77777777" w:rsidR="00B54E92" w:rsidRPr="00381859" w:rsidRDefault="00B54E92"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381859">
              <w:rPr>
                <w:rFonts w:asciiTheme="majorHAnsi" w:eastAsia="Times New Roman" w:hAnsiTheme="majorHAnsi" w:cstheme="majorHAnsi"/>
                <w:color w:val="000000"/>
                <w:kern w:val="0"/>
                <w:sz w:val="26"/>
                <w:szCs w:val="26"/>
                <w:lang w:eastAsia="vi-VN"/>
                <w14:ligatures w14:val="none"/>
              </w:rPr>
              <w:t>2. Thời điểm xếp loại chất lượng công chức được tiến hành trước ngày 15 tháng 12 hằng năm, trước khi thực hiện việc đánh giá, xếp loại chất lượng đảng viên và tổng kết công tác bình xét thi đua, khen thưởng hằng năm của cơ quan, tổ chức, đơn vị.</w:t>
            </w:r>
          </w:p>
          <w:p w14:paraId="526BFB49" w14:textId="54D13533" w:rsidR="00B54E92" w:rsidRPr="009D2EEC" w:rsidRDefault="00B54E92"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381859">
              <w:rPr>
                <w:rFonts w:asciiTheme="majorHAnsi" w:eastAsia="Times New Roman" w:hAnsiTheme="majorHAnsi" w:cstheme="majorHAnsi"/>
                <w:color w:val="000000"/>
                <w:kern w:val="0"/>
                <w:sz w:val="26"/>
                <w:szCs w:val="26"/>
                <w:lang w:eastAsia="vi-VN"/>
                <w14:ligatures w14:val="none"/>
              </w:rPr>
              <w:t>Đối với các cơ quan, tổ chức, đơn vị có tính chất đặc thù theo chức năng, nhiệm vụ quy định chưa tổng kết vào dịp cuối năm thì cấp trên trực tiếp có thẩm quyền quy định, hướng dẫn thực hiện hoàn thành trước ngày 15 tháng 01 năm sau.</w:t>
            </w:r>
          </w:p>
        </w:tc>
        <w:tc>
          <w:tcPr>
            <w:tcW w:w="5244" w:type="dxa"/>
            <w:shd w:val="clear" w:color="auto" w:fill="auto"/>
          </w:tcPr>
          <w:p w14:paraId="13940606" w14:textId="6B1A0057" w:rsidR="00B54E92" w:rsidRDefault="00B54E92"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Nên bổ sung trường hợp cơ quan, đơn vị tổ chức tổng kết công tác trước dịp cuối năm để bảo đảm đầy đủ</w:t>
            </w:r>
          </w:p>
        </w:tc>
        <w:tc>
          <w:tcPr>
            <w:tcW w:w="1843" w:type="dxa"/>
            <w:shd w:val="clear" w:color="auto" w:fill="auto"/>
            <w:tcMar>
              <w:left w:w="28" w:type="dxa"/>
              <w:right w:w="28" w:type="dxa"/>
            </w:tcMar>
          </w:tcPr>
          <w:p w14:paraId="30B7DA3D" w14:textId="706889B1" w:rsidR="00B54E92" w:rsidRDefault="00B54E92"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Viện kiểm sát nhân dân tối cao</w:t>
            </w:r>
          </w:p>
        </w:tc>
        <w:tc>
          <w:tcPr>
            <w:tcW w:w="3827" w:type="dxa"/>
            <w:shd w:val="clear" w:color="auto" w:fill="auto"/>
          </w:tcPr>
          <w:p w14:paraId="183C29A2" w14:textId="3F28899B" w:rsidR="00B54E92" w:rsidRPr="002B74FE" w:rsidRDefault="00E16FDB"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 Nghị định</w:t>
            </w:r>
          </w:p>
        </w:tc>
      </w:tr>
      <w:tr w:rsidR="00B54E92" w:rsidRPr="002B74FE" w14:paraId="4307BB90" w14:textId="77777777" w:rsidTr="008F3FDD">
        <w:trPr>
          <w:trHeight w:val="282"/>
          <w:jc w:val="center"/>
        </w:trPr>
        <w:tc>
          <w:tcPr>
            <w:tcW w:w="804" w:type="dxa"/>
            <w:shd w:val="clear" w:color="auto" w:fill="auto"/>
            <w:noWrap/>
          </w:tcPr>
          <w:p w14:paraId="1A2F324D" w14:textId="77777777" w:rsidR="00B54E92" w:rsidRPr="002B74FE" w:rsidRDefault="00B54E92"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1FA96AE6" w14:textId="77777777" w:rsidR="00B54E92" w:rsidRPr="00381859" w:rsidRDefault="00B54E92"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4176B280" w14:textId="734E93AB" w:rsidR="00B54E92" w:rsidRDefault="00B54E92"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B54E92">
              <w:rPr>
                <w:rFonts w:asciiTheme="majorHAnsi" w:eastAsia="Times New Roman" w:hAnsiTheme="majorHAnsi" w:cstheme="majorHAnsi"/>
                <w:color w:val="000000"/>
                <w:kern w:val="0"/>
                <w:sz w:val="26"/>
                <w:szCs w:val="26"/>
                <w:lang w:eastAsia="vi-VN"/>
                <w14:ligatures w14:val="none"/>
              </w:rPr>
              <w:t xml:space="preserve">Đề nghị </w:t>
            </w:r>
            <w:r>
              <w:rPr>
                <w:rFonts w:asciiTheme="majorHAnsi" w:eastAsia="Times New Roman" w:hAnsiTheme="majorHAnsi" w:cstheme="majorHAnsi"/>
                <w:color w:val="000000"/>
                <w:kern w:val="0"/>
                <w:sz w:val="26"/>
                <w:szCs w:val="26"/>
                <w:lang w:eastAsia="vi-VN"/>
                <w14:ligatures w14:val="none"/>
              </w:rPr>
              <w:t xml:space="preserve">quy định về mốc hoàn thành trước 15/01 </w:t>
            </w:r>
            <w:r w:rsidRPr="00B54E92">
              <w:rPr>
                <w:rFonts w:asciiTheme="majorHAnsi" w:eastAsia="Times New Roman" w:hAnsiTheme="majorHAnsi" w:cstheme="majorHAnsi"/>
                <w:color w:val="000000"/>
                <w:kern w:val="0"/>
                <w:sz w:val="26"/>
                <w:szCs w:val="26"/>
                <w:lang w:eastAsia="vi-VN"/>
                <w14:ligatures w14:val="none"/>
              </w:rPr>
              <w:t>vì việc đánh giá công chức tính theo 12 tháng/năm; nếu nhiệm vụ chưa hoàn thành sẽ chuyển sang năm sau. Quy định thêm mốc thời gian này gây thiếu thống nhất và chậm trễ trong tổng hợp số liệu toàn tỉnh.</w:t>
            </w:r>
          </w:p>
        </w:tc>
        <w:tc>
          <w:tcPr>
            <w:tcW w:w="1843" w:type="dxa"/>
            <w:shd w:val="clear" w:color="auto" w:fill="auto"/>
            <w:tcMar>
              <w:left w:w="28" w:type="dxa"/>
              <w:right w:w="28" w:type="dxa"/>
            </w:tcMar>
          </w:tcPr>
          <w:p w14:paraId="01AAB424" w14:textId="17E20CCA" w:rsidR="00B54E92" w:rsidRDefault="00B54E92"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Cao Bằng</w:t>
            </w:r>
          </w:p>
        </w:tc>
        <w:tc>
          <w:tcPr>
            <w:tcW w:w="3827" w:type="dxa"/>
            <w:shd w:val="clear" w:color="auto" w:fill="auto"/>
          </w:tcPr>
          <w:p w14:paraId="0CCD822D" w14:textId="119413EA" w:rsidR="00B54E92" w:rsidRPr="002B74FE" w:rsidRDefault="00E16FDB"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 Nghị định</w:t>
            </w:r>
          </w:p>
        </w:tc>
      </w:tr>
      <w:tr w:rsidR="008F161E" w:rsidRPr="002B74FE" w14:paraId="30A49E12" w14:textId="77777777" w:rsidTr="008F3FDD">
        <w:trPr>
          <w:trHeight w:val="282"/>
          <w:jc w:val="center"/>
        </w:trPr>
        <w:tc>
          <w:tcPr>
            <w:tcW w:w="804" w:type="dxa"/>
            <w:shd w:val="clear" w:color="auto" w:fill="auto"/>
            <w:noWrap/>
          </w:tcPr>
          <w:p w14:paraId="53DFB695" w14:textId="77777777" w:rsidR="008F161E" w:rsidRPr="002B74FE" w:rsidRDefault="008F161E"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41BC3529" w14:textId="430A1E82" w:rsidR="008F161E" w:rsidRPr="008F161E" w:rsidRDefault="008F161E" w:rsidP="008F161E">
            <w:pPr>
              <w:spacing w:before="20" w:after="20"/>
              <w:ind w:firstLine="0"/>
              <w:rPr>
                <w:rFonts w:asciiTheme="majorHAnsi" w:eastAsia="Times New Roman" w:hAnsiTheme="majorHAnsi" w:cstheme="majorHAnsi"/>
                <w:color w:val="000000"/>
                <w:kern w:val="0"/>
                <w:sz w:val="26"/>
                <w:szCs w:val="26"/>
                <w:lang w:eastAsia="vi-VN"/>
                <w14:ligatures w14:val="none"/>
              </w:rPr>
            </w:pPr>
            <w:r w:rsidRPr="008F161E">
              <w:rPr>
                <w:rFonts w:asciiTheme="majorHAnsi" w:eastAsia="Times New Roman" w:hAnsiTheme="majorHAnsi" w:cstheme="majorHAnsi"/>
                <w:color w:val="000000"/>
                <w:kern w:val="0"/>
                <w:sz w:val="26"/>
                <w:szCs w:val="26"/>
                <w:lang w:eastAsia="vi-VN"/>
                <w14:ligatures w14:val="none"/>
              </w:rPr>
              <w:t>3. Trường hợp tại thời điểm xếp loại chất lượng, công chức vắng mặt có lý do chính đáng hoặc đang nghỉ ốm, nghỉ chế độ thai sản theo quy định của pháp luật thì việc xếp loại được thực hiện căn cứ trên tổng điểm theo dõi, đánh giá đối với khoảng thời gian thực tế công chức công tác trong năm.</w:t>
            </w:r>
          </w:p>
          <w:p w14:paraId="486C423A" w14:textId="6C504D25" w:rsidR="008F161E" w:rsidRPr="00381859" w:rsidRDefault="008F161E" w:rsidP="008F161E">
            <w:pPr>
              <w:spacing w:before="20" w:after="20"/>
              <w:ind w:firstLine="0"/>
              <w:rPr>
                <w:rFonts w:asciiTheme="majorHAnsi" w:eastAsia="Times New Roman" w:hAnsiTheme="majorHAnsi" w:cstheme="majorHAnsi"/>
                <w:color w:val="000000"/>
                <w:kern w:val="0"/>
                <w:sz w:val="26"/>
                <w:szCs w:val="26"/>
                <w:lang w:eastAsia="vi-VN"/>
                <w14:ligatures w14:val="none"/>
              </w:rPr>
            </w:pPr>
            <w:r w:rsidRPr="008F161E">
              <w:rPr>
                <w:rFonts w:asciiTheme="majorHAnsi" w:eastAsia="Times New Roman" w:hAnsiTheme="majorHAnsi" w:cstheme="majorHAnsi"/>
                <w:color w:val="000000"/>
                <w:kern w:val="0"/>
                <w:sz w:val="26"/>
                <w:szCs w:val="26"/>
                <w:lang w:eastAsia="vi-VN"/>
                <w14:ligatures w14:val="none"/>
              </w:rPr>
              <w:t xml:space="preserve">Công chức có trách nhiệm hoàn thành báo cáo tự đánh giá theo Mẫu số 01 tại Phụ lục ban hành kèm theo Nghị định này đối với thời gian công tác tại cơ quan, tổ chức, đơn vị cũ, gửi cơ quan, tổ chức, đơn vị công tác mới để </w:t>
            </w:r>
            <w:r w:rsidRPr="008F161E">
              <w:rPr>
                <w:rFonts w:asciiTheme="majorHAnsi" w:eastAsia="Times New Roman" w:hAnsiTheme="majorHAnsi" w:cstheme="majorHAnsi"/>
                <w:color w:val="000000"/>
                <w:kern w:val="0"/>
                <w:sz w:val="26"/>
                <w:szCs w:val="26"/>
                <w:lang w:eastAsia="vi-VN"/>
                <w14:ligatures w14:val="none"/>
              </w:rPr>
              <w:lastRenderedPageBreak/>
              <w:t>tổng hợp điểm và thực hiện việc xếp loại theo quy định.</w:t>
            </w:r>
          </w:p>
        </w:tc>
        <w:tc>
          <w:tcPr>
            <w:tcW w:w="5244" w:type="dxa"/>
            <w:shd w:val="clear" w:color="auto" w:fill="auto"/>
          </w:tcPr>
          <w:p w14:paraId="3DB6E22C" w14:textId="33CFADE4" w:rsidR="008F161E" w:rsidRPr="00414C67" w:rsidRDefault="008F161E" w:rsidP="008F161E">
            <w:pPr>
              <w:spacing w:before="80" w:after="80"/>
              <w:ind w:firstLine="0"/>
              <w:rPr>
                <w:color w:val="000000"/>
                <w:spacing w:val="-4"/>
                <w:sz w:val="27"/>
                <w:szCs w:val="27"/>
              </w:rPr>
            </w:pPr>
            <w:r>
              <w:rPr>
                <w:rFonts w:asciiTheme="majorHAnsi" w:eastAsia="Times New Roman" w:hAnsiTheme="majorHAnsi" w:cstheme="majorHAnsi"/>
                <w:sz w:val="26"/>
                <w:szCs w:val="26"/>
                <w:lang w:eastAsia="vi-VN"/>
              </w:rPr>
              <w:lastRenderedPageBreak/>
              <w:t>Đề nghị chỉnh lý như sau: “</w:t>
            </w:r>
            <w:r w:rsidRPr="00414C67">
              <w:rPr>
                <w:i/>
                <w:color w:val="000000"/>
                <w:spacing w:val="-4"/>
                <w:sz w:val="27"/>
                <w:szCs w:val="27"/>
              </w:rPr>
              <w:t>công chức có trách nhiệm hoàn thành báo cáo tự đánh giá theo Mẫu số 01 tại Phụ lục ban hành kèm theo Nghị định này gửi cơ quan, tổ chức có thẩm quyền để tổng hợp điểm và thực hiện việc xếp loại theo quy định</w:t>
            </w:r>
            <w:r w:rsidRPr="00414C67">
              <w:rPr>
                <w:color w:val="000000"/>
                <w:spacing w:val="-4"/>
                <w:sz w:val="27"/>
                <w:szCs w:val="27"/>
              </w:rPr>
              <w:t>”.</w:t>
            </w:r>
          </w:p>
          <w:p w14:paraId="7C358B93" w14:textId="62D5C36C" w:rsidR="008F161E" w:rsidRPr="008F161E" w:rsidRDefault="008F161E" w:rsidP="008F161E">
            <w:pPr>
              <w:tabs>
                <w:tab w:val="left" w:pos="2246"/>
              </w:tabs>
              <w:rPr>
                <w:rFonts w:asciiTheme="majorHAnsi" w:eastAsia="Times New Roman" w:hAnsiTheme="majorHAnsi" w:cstheme="majorHAnsi"/>
                <w:sz w:val="26"/>
                <w:szCs w:val="26"/>
                <w:lang w:eastAsia="vi-VN"/>
              </w:rPr>
            </w:pPr>
          </w:p>
        </w:tc>
        <w:tc>
          <w:tcPr>
            <w:tcW w:w="1843" w:type="dxa"/>
            <w:shd w:val="clear" w:color="auto" w:fill="auto"/>
            <w:tcMar>
              <w:left w:w="28" w:type="dxa"/>
              <w:right w:w="28" w:type="dxa"/>
            </w:tcMar>
          </w:tcPr>
          <w:p w14:paraId="2D3884CF" w14:textId="0904E9CC" w:rsidR="008F161E" w:rsidRDefault="008F161E"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Đà Nẵng</w:t>
            </w:r>
          </w:p>
        </w:tc>
        <w:tc>
          <w:tcPr>
            <w:tcW w:w="3827" w:type="dxa"/>
            <w:shd w:val="clear" w:color="auto" w:fill="auto"/>
          </w:tcPr>
          <w:p w14:paraId="6C4BBD28" w14:textId="78CCAA22" w:rsidR="008F161E" w:rsidRPr="002B74FE" w:rsidRDefault="00E16FDB"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 Nghị định</w:t>
            </w:r>
          </w:p>
        </w:tc>
      </w:tr>
      <w:tr w:rsidR="00452019" w:rsidRPr="002B74FE" w14:paraId="1C375F66" w14:textId="77777777" w:rsidTr="008F3FDD">
        <w:trPr>
          <w:trHeight w:val="282"/>
          <w:jc w:val="center"/>
        </w:trPr>
        <w:tc>
          <w:tcPr>
            <w:tcW w:w="804" w:type="dxa"/>
            <w:shd w:val="clear" w:color="auto" w:fill="auto"/>
            <w:noWrap/>
          </w:tcPr>
          <w:p w14:paraId="36664C0F" w14:textId="77777777"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0D80B7FD" w14:textId="51CDEF9F" w:rsidR="00452019" w:rsidRPr="00AC7B38" w:rsidRDefault="00452019" w:rsidP="00452019">
            <w:pPr>
              <w:spacing w:before="20" w:after="20"/>
              <w:ind w:firstLine="0"/>
              <w:rPr>
                <w:rFonts w:asciiTheme="majorHAnsi" w:eastAsia="Times New Roman" w:hAnsiTheme="majorHAnsi" w:cstheme="majorHAnsi"/>
                <w:b/>
                <w:color w:val="000000"/>
                <w:kern w:val="0"/>
                <w:sz w:val="26"/>
                <w:szCs w:val="26"/>
                <w:lang w:eastAsia="vi-VN"/>
                <w14:ligatures w14:val="none"/>
              </w:rPr>
            </w:pPr>
            <w:r w:rsidRPr="00AC7B38">
              <w:rPr>
                <w:rFonts w:asciiTheme="majorHAnsi" w:eastAsia="Times New Roman" w:hAnsiTheme="majorHAnsi" w:cstheme="majorHAnsi"/>
                <w:b/>
                <w:color w:val="000000"/>
                <w:kern w:val="0"/>
                <w:sz w:val="26"/>
                <w:szCs w:val="26"/>
                <w:lang w:eastAsia="vi-VN"/>
                <w14:ligatures w14:val="none"/>
              </w:rPr>
              <w:t>Điều 16. Mức xếp loại chất lượng công chức</w:t>
            </w:r>
          </w:p>
        </w:tc>
        <w:tc>
          <w:tcPr>
            <w:tcW w:w="5244" w:type="dxa"/>
            <w:shd w:val="clear" w:color="auto" w:fill="auto"/>
          </w:tcPr>
          <w:p w14:paraId="1E1F24E7" w14:textId="329AA00A" w:rsidR="00452019" w:rsidRPr="00AC7B38" w:rsidRDefault="00452019" w:rsidP="00452019">
            <w:pPr>
              <w:spacing w:before="20" w:after="20"/>
              <w:ind w:firstLine="0"/>
              <w:rPr>
                <w:rFonts w:asciiTheme="majorHAnsi" w:eastAsia="Times New Roman" w:hAnsiTheme="majorHAnsi" w:cstheme="majorHAnsi"/>
                <w: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sửa cụm từ </w:t>
            </w:r>
            <w:r>
              <w:rPr>
                <w:rFonts w:asciiTheme="majorHAnsi" w:eastAsia="Times New Roman" w:hAnsiTheme="majorHAnsi" w:cstheme="majorHAnsi"/>
                <w:i/>
                <w:color w:val="000000"/>
                <w:kern w:val="0"/>
                <w:sz w:val="26"/>
                <w:szCs w:val="26"/>
                <w:lang w:eastAsia="vi-VN"/>
                <w14:ligatures w14:val="none"/>
              </w:rPr>
              <w:t xml:space="preserve">“kết quả theo dõi, đánh giá </w:t>
            </w:r>
            <w:r>
              <w:rPr>
                <w:rFonts w:asciiTheme="majorHAnsi" w:eastAsia="Times New Roman" w:hAnsiTheme="majorHAnsi" w:cstheme="majorHAnsi"/>
                <w:b/>
                <w:i/>
                <w:color w:val="000000"/>
                <w:kern w:val="0"/>
                <w:sz w:val="26"/>
                <w:szCs w:val="26"/>
                <w:lang w:eastAsia="vi-VN"/>
                <w14:ligatures w14:val="none"/>
              </w:rPr>
              <w:t>từ...</w:t>
            </w:r>
            <w:r>
              <w:rPr>
                <w:rFonts w:asciiTheme="majorHAnsi" w:eastAsia="Times New Roman" w:hAnsiTheme="majorHAnsi" w:cstheme="majorHAnsi"/>
                <w:i/>
                <w:color w:val="000000"/>
                <w:kern w:val="0"/>
                <w:sz w:val="26"/>
                <w:szCs w:val="26"/>
                <w:lang w:eastAsia="vi-VN"/>
                <w14:ligatures w14:val="none"/>
              </w:rPr>
              <w:t xml:space="preserve">điểm” </w:t>
            </w:r>
            <w:r>
              <w:rPr>
                <w:rFonts w:asciiTheme="majorHAnsi" w:eastAsia="Times New Roman" w:hAnsiTheme="majorHAnsi" w:cstheme="majorHAnsi"/>
                <w:color w:val="000000"/>
                <w:kern w:val="0"/>
                <w:sz w:val="26"/>
                <w:szCs w:val="26"/>
                <w:lang w:eastAsia="vi-VN"/>
                <w14:ligatures w14:val="none"/>
              </w:rPr>
              <w:t xml:space="preserve">thành </w:t>
            </w:r>
            <w:r>
              <w:rPr>
                <w:rFonts w:asciiTheme="majorHAnsi" w:eastAsia="Times New Roman" w:hAnsiTheme="majorHAnsi" w:cstheme="majorHAnsi"/>
                <w:i/>
                <w:color w:val="000000"/>
                <w:kern w:val="0"/>
                <w:sz w:val="26"/>
                <w:szCs w:val="26"/>
                <w:lang w:eastAsia="vi-VN"/>
                <w14:ligatures w14:val="none"/>
              </w:rPr>
              <w:t xml:space="preserve">“kết quả theo dõi, đánh giá </w:t>
            </w:r>
            <w:r>
              <w:rPr>
                <w:rFonts w:asciiTheme="majorHAnsi" w:eastAsia="Times New Roman" w:hAnsiTheme="majorHAnsi" w:cstheme="majorHAnsi"/>
                <w:b/>
                <w:i/>
                <w:color w:val="000000"/>
                <w:kern w:val="0"/>
                <w:sz w:val="26"/>
                <w:szCs w:val="26"/>
                <w:lang w:eastAsia="vi-VN"/>
                <w14:ligatures w14:val="none"/>
              </w:rPr>
              <w:t xml:space="preserve">trung bình từ.. </w:t>
            </w:r>
            <w:r>
              <w:rPr>
                <w:rFonts w:asciiTheme="majorHAnsi" w:eastAsia="Times New Roman" w:hAnsiTheme="majorHAnsi" w:cstheme="majorHAnsi"/>
                <w:i/>
                <w:color w:val="000000"/>
                <w:kern w:val="0"/>
                <w:sz w:val="26"/>
                <w:szCs w:val="26"/>
                <w:lang w:eastAsia="vi-VN"/>
                <w14:ligatures w14:val="none"/>
              </w:rPr>
              <w:t>điểm”</w:t>
            </w:r>
          </w:p>
        </w:tc>
        <w:tc>
          <w:tcPr>
            <w:tcW w:w="1843" w:type="dxa"/>
            <w:shd w:val="clear" w:color="auto" w:fill="auto"/>
            <w:tcMar>
              <w:left w:w="28" w:type="dxa"/>
              <w:right w:w="28" w:type="dxa"/>
            </w:tcMar>
          </w:tcPr>
          <w:p w14:paraId="2BD76A0A" w14:textId="7A3553AE"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Tòa án nhân dân tối </w:t>
            </w:r>
            <w:r w:rsidR="008F161E">
              <w:rPr>
                <w:rFonts w:asciiTheme="majorHAnsi" w:eastAsia="Times New Roman" w:hAnsiTheme="majorHAnsi" w:cstheme="majorHAnsi"/>
                <w:color w:val="000000"/>
                <w:kern w:val="0"/>
                <w:sz w:val="26"/>
                <w:szCs w:val="26"/>
                <w:lang w:eastAsia="vi-VN"/>
                <w14:ligatures w14:val="none"/>
              </w:rPr>
              <w:t>cao, Đà Nẵng</w:t>
            </w:r>
          </w:p>
        </w:tc>
        <w:tc>
          <w:tcPr>
            <w:tcW w:w="3827" w:type="dxa"/>
            <w:shd w:val="clear" w:color="auto" w:fill="auto"/>
          </w:tcPr>
          <w:p w14:paraId="020BDD59" w14:textId="5EA7C80C" w:rsidR="00452019" w:rsidRPr="002B74FE" w:rsidRDefault="00E16FDB"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 Nghị định</w:t>
            </w:r>
          </w:p>
        </w:tc>
      </w:tr>
      <w:tr w:rsidR="00452019" w:rsidRPr="002B74FE" w14:paraId="671B1F9A" w14:textId="77777777" w:rsidTr="008F3FDD">
        <w:trPr>
          <w:trHeight w:val="282"/>
          <w:jc w:val="center"/>
        </w:trPr>
        <w:tc>
          <w:tcPr>
            <w:tcW w:w="804" w:type="dxa"/>
            <w:shd w:val="clear" w:color="auto" w:fill="auto"/>
            <w:noWrap/>
          </w:tcPr>
          <w:p w14:paraId="11977B36" w14:textId="77777777"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7B5E8494" w14:textId="4370D80E" w:rsidR="00452019" w:rsidRPr="0038185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AC7B38">
              <w:rPr>
                <w:rFonts w:asciiTheme="majorHAnsi" w:eastAsia="Times New Roman" w:hAnsiTheme="majorHAnsi" w:cstheme="majorHAnsi"/>
                <w:color w:val="000000"/>
                <w:kern w:val="0"/>
                <w:sz w:val="26"/>
                <w:szCs w:val="26"/>
                <w:lang w:eastAsia="vi-VN"/>
                <w14:ligatures w14:val="none"/>
              </w:rPr>
              <w:t>1. Hoàn thành xuất sắc nhiệm vụ: Công chức có kết quả theo dõi, đánh giá từ 90 điểm trở lên.</w:t>
            </w:r>
          </w:p>
        </w:tc>
        <w:tc>
          <w:tcPr>
            <w:tcW w:w="5244" w:type="dxa"/>
            <w:shd w:val="clear" w:color="auto" w:fill="auto"/>
          </w:tcPr>
          <w:p w14:paraId="74112A48" w14:textId="7C4191CE"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làm rõ trường hợp công chức đạt 90 điểm nhưng cơ quan, đơn vị giới hạn tỷ lệ xếp loại chất lượng hoàn thành xuất sắc nhiệm vụ</w:t>
            </w:r>
          </w:p>
        </w:tc>
        <w:tc>
          <w:tcPr>
            <w:tcW w:w="1843" w:type="dxa"/>
            <w:shd w:val="clear" w:color="auto" w:fill="auto"/>
            <w:tcMar>
              <w:left w:w="28" w:type="dxa"/>
              <w:right w:w="28" w:type="dxa"/>
            </w:tcMar>
          </w:tcPr>
          <w:p w14:paraId="51900A8F" w14:textId="2D3761A9"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Tòa án nhân dân tối cao, Cà </w:t>
            </w:r>
            <w:r w:rsidR="008F161E">
              <w:rPr>
                <w:rFonts w:asciiTheme="majorHAnsi" w:eastAsia="Times New Roman" w:hAnsiTheme="majorHAnsi" w:cstheme="majorHAnsi"/>
                <w:color w:val="000000"/>
                <w:kern w:val="0"/>
                <w:sz w:val="26"/>
                <w:szCs w:val="26"/>
                <w:lang w:eastAsia="vi-VN"/>
                <w14:ligatures w14:val="none"/>
              </w:rPr>
              <w:t>Mau, Đà Nẵng</w:t>
            </w:r>
          </w:p>
        </w:tc>
        <w:tc>
          <w:tcPr>
            <w:tcW w:w="3827" w:type="dxa"/>
            <w:shd w:val="clear" w:color="auto" w:fill="auto"/>
          </w:tcPr>
          <w:p w14:paraId="1DF1FA46" w14:textId="4186C0B9" w:rsidR="00452019" w:rsidRPr="002B74FE" w:rsidRDefault="000F7CE9"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bổ sung tại Hướng dẫn ban hành kèm theo Phụ lục</w:t>
            </w:r>
          </w:p>
        </w:tc>
      </w:tr>
      <w:tr w:rsidR="00452019" w:rsidRPr="002B74FE" w14:paraId="260D8B0B" w14:textId="77777777" w:rsidTr="008F3FDD">
        <w:trPr>
          <w:trHeight w:val="282"/>
          <w:jc w:val="center"/>
        </w:trPr>
        <w:tc>
          <w:tcPr>
            <w:tcW w:w="804" w:type="dxa"/>
            <w:shd w:val="clear" w:color="auto" w:fill="auto"/>
            <w:noWrap/>
          </w:tcPr>
          <w:p w14:paraId="11821109" w14:textId="77777777"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45D44CED" w14:textId="69769B0B" w:rsidR="00452019" w:rsidRPr="00AC7B38"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D74B59">
              <w:rPr>
                <w:rFonts w:asciiTheme="majorHAnsi" w:eastAsia="Times New Roman" w:hAnsiTheme="majorHAnsi" w:cstheme="majorHAnsi"/>
                <w:color w:val="000000"/>
                <w:kern w:val="0"/>
                <w:sz w:val="26"/>
                <w:szCs w:val="26"/>
                <w:lang w:eastAsia="vi-VN"/>
                <w14:ligatures w14:val="none"/>
              </w:rPr>
              <w:t>4. Không hoàn thành nhiệm vụ thuộc một trong các trường hợp sau:</w:t>
            </w:r>
          </w:p>
        </w:tc>
        <w:tc>
          <w:tcPr>
            <w:tcW w:w="5244" w:type="dxa"/>
            <w:shd w:val="clear" w:color="auto" w:fill="auto"/>
          </w:tcPr>
          <w:p w14:paraId="7C9804F3" w14:textId="77777777"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1843" w:type="dxa"/>
            <w:shd w:val="clear" w:color="auto" w:fill="auto"/>
            <w:tcMar>
              <w:left w:w="28" w:type="dxa"/>
              <w:right w:w="28" w:type="dxa"/>
            </w:tcMar>
          </w:tcPr>
          <w:p w14:paraId="6F02CAD9" w14:textId="77777777"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3827" w:type="dxa"/>
            <w:shd w:val="clear" w:color="auto" w:fill="auto"/>
          </w:tcPr>
          <w:p w14:paraId="592CC850" w14:textId="77777777" w:rsidR="00452019" w:rsidRPr="002B74FE" w:rsidRDefault="00452019" w:rsidP="00452019">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452019" w:rsidRPr="002B74FE" w14:paraId="084073A0" w14:textId="77777777" w:rsidTr="008F3FDD">
        <w:trPr>
          <w:trHeight w:val="282"/>
          <w:jc w:val="center"/>
        </w:trPr>
        <w:tc>
          <w:tcPr>
            <w:tcW w:w="804" w:type="dxa"/>
            <w:shd w:val="clear" w:color="auto" w:fill="auto"/>
            <w:noWrap/>
          </w:tcPr>
          <w:p w14:paraId="46E57F71" w14:textId="77777777"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6D56EBE3" w14:textId="22A74648" w:rsidR="00452019" w:rsidRPr="00D74B5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D74B59">
              <w:rPr>
                <w:rFonts w:asciiTheme="majorHAnsi" w:eastAsia="Times New Roman" w:hAnsiTheme="majorHAnsi" w:cstheme="majorHAnsi"/>
                <w:color w:val="000000"/>
                <w:kern w:val="0"/>
                <w:sz w:val="26"/>
                <w:szCs w:val="26"/>
                <w:lang w:eastAsia="vi-VN"/>
                <w14:ligatures w14:val="none"/>
              </w:rPr>
              <w:t>b) Bị cấp có thẩm quyền kết luận có biểu hiện suy thoái về tư tưởng chính trị, đạo đức, lối sống, "tự diễn biến", "tự chuyển hoá"; vi phạm những điều đảng viên không được làm; vi phạm trách nhiệm nêu gương, ảnh hưởng xấu đến uy tín của bản thân và cơ quan, đơn vị nơi công tác.</w:t>
            </w:r>
          </w:p>
        </w:tc>
        <w:tc>
          <w:tcPr>
            <w:tcW w:w="5244" w:type="dxa"/>
            <w:shd w:val="clear" w:color="auto" w:fill="auto"/>
          </w:tcPr>
          <w:p w14:paraId="3AA45B80" w14:textId="7B53C342"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hướng dẫn chi tiết về quy trình xác định và kết luận các vi phạm này</w:t>
            </w:r>
          </w:p>
        </w:tc>
        <w:tc>
          <w:tcPr>
            <w:tcW w:w="1843" w:type="dxa"/>
            <w:shd w:val="clear" w:color="auto" w:fill="auto"/>
            <w:tcMar>
              <w:left w:w="28" w:type="dxa"/>
              <w:right w:w="28" w:type="dxa"/>
            </w:tcMar>
          </w:tcPr>
          <w:p w14:paraId="4E57170A" w14:textId="32083FBD"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Bắc Ninh</w:t>
            </w:r>
          </w:p>
        </w:tc>
        <w:tc>
          <w:tcPr>
            <w:tcW w:w="3827" w:type="dxa"/>
            <w:shd w:val="clear" w:color="auto" w:fill="auto"/>
          </w:tcPr>
          <w:p w14:paraId="7E1BB6CB" w14:textId="6BEFE973" w:rsidR="00452019" w:rsidRPr="002B74FE" w:rsidRDefault="00E16FDB"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Nội dung không thuộc phạm vi quy định của Nghị định</w:t>
            </w:r>
          </w:p>
        </w:tc>
      </w:tr>
      <w:tr w:rsidR="00452019" w:rsidRPr="002B74FE" w14:paraId="18D7AF2A" w14:textId="77777777" w:rsidTr="008F3FDD">
        <w:trPr>
          <w:trHeight w:val="282"/>
          <w:jc w:val="center"/>
        </w:trPr>
        <w:tc>
          <w:tcPr>
            <w:tcW w:w="804" w:type="dxa"/>
            <w:shd w:val="clear" w:color="auto" w:fill="auto"/>
            <w:noWrap/>
          </w:tcPr>
          <w:p w14:paraId="59F938B1" w14:textId="77777777"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4900C866" w14:textId="3A562F42" w:rsidR="00452019" w:rsidRPr="00186391" w:rsidRDefault="00452019" w:rsidP="00452019">
            <w:pPr>
              <w:spacing w:before="20" w:after="20"/>
              <w:ind w:firstLine="0"/>
              <w:rPr>
                <w:rFonts w:asciiTheme="majorHAnsi" w:eastAsia="Times New Roman" w:hAnsiTheme="majorHAnsi" w:cstheme="majorHAnsi"/>
                <w:b/>
                <w:color w:val="000000"/>
                <w:kern w:val="0"/>
                <w:sz w:val="26"/>
                <w:szCs w:val="26"/>
                <w:lang w:eastAsia="vi-VN"/>
                <w14:ligatures w14:val="none"/>
              </w:rPr>
            </w:pPr>
            <w:r w:rsidRPr="00186391">
              <w:rPr>
                <w:rFonts w:asciiTheme="majorHAnsi" w:eastAsia="Times New Roman" w:hAnsiTheme="majorHAnsi" w:cstheme="majorHAnsi"/>
                <w:b/>
                <w:color w:val="000000"/>
                <w:kern w:val="0"/>
                <w:sz w:val="26"/>
                <w:szCs w:val="26"/>
                <w:lang w:eastAsia="vi-VN"/>
                <w14:ligatures w14:val="none"/>
              </w:rPr>
              <w:t>Điều 17. Trình tự, thủ tục xếp loại chất lượng công chức</w:t>
            </w:r>
          </w:p>
        </w:tc>
        <w:tc>
          <w:tcPr>
            <w:tcW w:w="5244" w:type="dxa"/>
            <w:shd w:val="clear" w:color="auto" w:fill="auto"/>
          </w:tcPr>
          <w:p w14:paraId="3E14D2B0" w14:textId="2A9DCA1B" w:rsidR="00452019" w:rsidRPr="000D688F"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0D688F">
              <w:rPr>
                <w:rFonts w:asciiTheme="majorHAnsi" w:eastAsia="Times New Roman" w:hAnsiTheme="majorHAnsi" w:cstheme="majorHAnsi"/>
                <w:color w:val="000000"/>
                <w:kern w:val="0"/>
                <w:sz w:val="26"/>
                <w:szCs w:val="26"/>
                <w:lang w:eastAsia="vi-VN"/>
                <w14:ligatures w14:val="none"/>
              </w:rPr>
              <w:t xml:space="preserve">Đề nghị cụ thể hóa các bước theo khoản 2 Điều 11 Quy định </w:t>
            </w:r>
            <w:r>
              <w:rPr>
                <w:rFonts w:asciiTheme="majorHAnsi" w:eastAsia="Times New Roman" w:hAnsiTheme="majorHAnsi" w:cstheme="majorHAnsi"/>
                <w:color w:val="000000"/>
                <w:kern w:val="0"/>
                <w:sz w:val="26"/>
                <w:szCs w:val="26"/>
                <w:lang w:eastAsia="vi-VN"/>
                <w14:ligatures w14:val="none"/>
              </w:rPr>
              <w:t>124, theo đó đề nghị bổ sung quy định về đánh giá, xếp loại lại</w:t>
            </w:r>
          </w:p>
        </w:tc>
        <w:tc>
          <w:tcPr>
            <w:tcW w:w="1843" w:type="dxa"/>
            <w:shd w:val="clear" w:color="auto" w:fill="auto"/>
            <w:tcMar>
              <w:left w:w="28" w:type="dxa"/>
              <w:right w:w="28" w:type="dxa"/>
            </w:tcMar>
          </w:tcPr>
          <w:p w14:paraId="3FE3776A" w14:textId="0A472A5B"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UBTW Mặt trận Tổ quốc Việt </w:t>
            </w:r>
            <w:r w:rsidR="00CA5B79">
              <w:rPr>
                <w:rFonts w:asciiTheme="majorHAnsi" w:eastAsia="Times New Roman" w:hAnsiTheme="majorHAnsi" w:cstheme="majorHAnsi"/>
                <w:color w:val="000000"/>
                <w:kern w:val="0"/>
                <w:sz w:val="26"/>
                <w:szCs w:val="26"/>
                <w:lang w:eastAsia="vi-VN"/>
                <w14:ligatures w14:val="none"/>
              </w:rPr>
              <w:t xml:space="preserve">Nam, Lào </w:t>
            </w:r>
            <w:r w:rsidR="00D25BCA">
              <w:rPr>
                <w:rFonts w:asciiTheme="majorHAnsi" w:eastAsia="Times New Roman" w:hAnsiTheme="majorHAnsi" w:cstheme="majorHAnsi"/>
                <w:color w:val="000000"/>
                <w:kern w:val="0"/>
                <w:sz w:val="26"/>
                <w:szCs w:val="26"/>
                <w:lang w:eastAsia="vi-VN"/>
                <w14:ligatures w14:val="none"/>
              </w:rPr>
              <w:t xml:space="preserve">Cai, Phú </w:t>
            </w:r>
            <w:r w:rsidR="00AC57D7">
              <w:rPr>
                <w:rFonts w:asciiTheme="majorHAnsi" w:eastAsia="Times New Roman" w:hAnsiTheme="majorHAnsi" w:cstheme="majorHAnsi"/>
                <w:color w:val="000000"/>
                <w:kern w:val="0"/>
                <w:sz w:val="26"/>
                <w:szCs w:val="26"/>
                <w:lang w:eastAsia="vi-VN"/>
                <w14:ligatures w14:val="none"/>
              </w:rPr>
              <w:t>Thọ, Bộ Tư pháp</w:t>
            </w:r>
          </w:p>
        </w:tc>
        <w:tc>
          <w:tcPr>
            <w:tcW w:w="3827" w:type="dxa"/>
            <w:shd w:val="clear" w:color="auto" w:fill="auto"/>
          </w:tcPr>
          <w:p w14:paraId="1468F04E" w14:textId="5081E649" w:rsidR="00452019" w:rsidRPr="002B74FE" w:rsidRDefault="00E16FDB"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 Nghị định</w:t>
            </w:r>
          </w:p>
        </w:tc>
      </w:tr>
      <w:tr w:rsidR="00452019" w:rsidRPr="002B74FE" w14:paraId="06BBA140" w14:textId="77777777" w:rsidTr="008F3FDD">
        <w:trPr>
          <w:trHeight w:val="282"/>
          <w:jc w:val="center"/>
        </w:trPr>
        <w:tc>
          <w:tcPr>
            <w:tcW w:w="804" w:type="dxa"/>
            <w:shd w:val="clear" w:color="auto" w:fill="auto"/>
            <w:noWrap/>
          </w:tcPr>
          <w:p w14:paraId="6BC10626" w14:textId="77777777"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6715C242" w14:textId="7FFBB22E" w:rsidR="00452019" w:rsidRPr="0038185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381859">
              <w:rPr>
                <w:rFonts w:asciiTheme="majorHAnsi" w:eastAsia="Times New Roman" w:hAnsiTheme="majorHAnsi" w:cstheme="majorHAnsi"/>
                <w:color w:val="000000"/>
                <w:kern w:val="0"/>
                <w:sz w:val="26"/>
                <w:szCs w:val="26"/>
                <w:lang w:eastAsia="vi-VN"/>
                <w14:ligatures w14:val="none"/>
              </w:rPr>
              <w:t>2. Tổ chức cuộc họp tại cơ quan, tổ chức, đơn vị nơi công chức công tác để nhận xét, đánh giá đối với công chức.</w:t>
            </w:r>
          </w:p>
        </w:tc>
        <w:tc>
          <w:tcPr>
            <w:tcW w:w="5244" w:type="dxa"/>
            <w:shd w:val="clear" w:color="auto" w:fill="auto"/>
          </w:tcPr>
          <w:p w14:paraId="48CA51E4" w14:textId="77777777" w:rsidR="00452019" w:rsidRPr="00186391" w:rsidRDefault="00452019" w:rsidP="00452019">
            <w:pPr>
              <w:spacing w:before="20" w:after="20"/>
              <w:ind w:firstLine="0"/>
              <w:rPr>
                <w:rFonts w:asciiTheme="majorHAnsi" w:eastAsia="Times New Roman" w:hAnsiTheme="majorHAnsi" w:cstheme="majorHAnsi"/>
                <w:b/>
                <w:color w:val="000000"/>
                <w:kern w:val="0"/>
                <w:sz w:val="26"/>
                <w:szCs w:val="26"/>
                <w:lang w:eastAsia="vi-VN"/>
                <w14:ligatures w14:val="none"/>
              </w:rPr>
            </w:pPr>
          </w:p>
        </w:tc>
        <w:tc>
          <w:tcPr>
            <w:tcW w:w="1843" w:type="dxa"/>
            <w:shd w:val="clear" w:color="auto" w:fill="auto"/>
            <w:tcMar>
              <w:left w:w="28" w:type="dxa"/>
              <w:right w:w="28" w:type="dxa"/>
            </w:tcMar>
          </w:tcPr>
          <w:p w14:paraId="14B47198" w14:textId="77777777"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3827" w:type="dxa"/>
            <w:shd w:val="clear" w:color="auto" w:fill="auto"/>
          </w:tcPr>
          <w:p w14:paraId="69769EEC" w14:textId="77777777" w:rsidR="00452019" w:rsidRPr="002B74FE" w:rsidRDefault="00452019" w:rsidP="00452019">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452019" w:rsidRPr="002B74FE" w14:paraId="556D6407" w14:textId="77777777" w:rsidTr="008F3FDD">
        <w:trPr>
          <w:trHeight w:val="282"/>
          <w:jc w:val="center"/>
        </w:trPr>
        <w:tc>
          <w:tcPr>
            <w:tcW w:w="804" w:type="dxa"/>
            <w:shd w:val="clear" w:color="auto" w:fill="auto"/>
            <w:noWrap/>
          </w:tcPr>
          <w:p w14:paraId="07929D75" w14:textId="77777777"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2D9BFE8A" w14:textId="77777777" w:rsidR="00452019" w:rsidRPr="0038185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381859">
              <w:rPr>
                <w:rFonts w:asciiTheme="majorHAnsi" w:eastAsia="Times New Roman" w:hAnsiTheme="majorHAnsi" w:cstheme="majorHAnsi"/>
                <w:color w:val="000000"/>
                <w:kern w:val="0"/>
                <w:sz w:val="26"/>
                <w:szCs w:val="26"/>
                <w:lang w:eastAsia="vi-VN"/>
                <w14:ligatures w14:val="none"/>
              </w:rPr>
              <w:t>b) Đối với cấp phó của người đứng đầu và công chức thuộc quyền quản lý của người đứng đầu thì thành phần tham dự cuộc họp bao gồm toàn thể công chức của cơ quan, tổ chức, đơn vị hoặc toàn thể công chức của đơn vị cấu thành nơi công chức công tác.</w:t>
            </w:r>
          </w:p>
          <w:p w14:paraId="1EAF4AC0" w14:textId="52047128" w:rsidR="00452019" w:rsidRPr="0038185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381859">
              <w:rPr>
                <w:rFonts w:asciiTheme="majorHAnsi" w:eastAsia="Times New Roman" w:hAnsiTheme="majorHAnsi" w:cstheme="majorHAnsi"/>
                <w:color w:val="000000"/>
                <w:kern w:val="0"/>
                <w:sz w:val="26"/>
                <w:szCs w:val="26"/>
                <w:lang w:eastAsia="vi-VN"/>
                <w14:ligatures w14:val="none"/>
              </w:rPr>
              <w:t>Trường hợp công chức là cấp phó của người đứng đầu cơ quan, tổ chức, đơn vị có đơn vị cấu thành thì thành phần bao gồm: Tập thể lãnh đạo cơ quan, tổ chức, đơn vị, đại diện cấp ủy đảng, tổ chức chính trị - xã hội (nếu có) cùng cấp và người đứng đầu các đơn vị cấu thành; đối với cơ quan, tổ chức, đơn vị có quy mô lớn thì người đứng đầu các đơn vị cấu thành có thể tham gia ý kiến bằng văn bản.</w:t>
            </w:r>
          </w:p>
        </w:tc>
        <w:tc>
          <w:tcPr>
            <w:tcW w:w="5244" w:type="dxa"/>
            <w:shd w:val="clear" w:color="auto" w:fill="auto"/>
          </w:tcPr>
          <w:p w14:paraId="45D378E6" w14:textId="2C36AC80" w:rsidR="00452019" w:rsidRPr="0038185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381859">
              <w:rPr>
                <w:rFonts w:asciiTheme="majorHAnsi" w:eastAsia="Times New Roman" w:hAnsiTheme="majorHAnsi" w:cstheme="majorHAnsi"/>
                <w:color w:val="000000"/>
                <w:kern w:val="0"/>
                <w:sz w:val="26"/>
                <w:szCs w:val="26"/>
                <w:lang w:eastAsia="vi-VN"/>
                <w14:ligatures w14:val="none"/>
              </w:rPr>
              <w:t>Đề nghị biên tập lại cho phù hợp</w:t>
            </w:r>
          </w:p>
        </w:tc>
        <w:tc>
          <w:tcPr>
            <w:tcW w:w="1843" w:type="dxa"/>
            <w:shd w:val="clear" w:color="auto" w:fill="auto"/>
            <w:tcMar>
              <w:left w:w="28" w:type="dxa"/>
              <w:right w:w="28" w:type="dxa"/>
            </w:tcMar>
          </w:tcPr>
          <w:p w14:paraId="5CD1DE87" w14:textId="0231FF02"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Viện Kiểm sát nhân dân tối </w:t>
            </w:r>
            <w:r w:rsidR="001D30DC">
              <w:rPr>
                <w:rFonts w:asciiTheme="majorHAnsi" w:eastAsia="Times New Roman" w:hAnsiTheme="majorHAnsi" w:cstheme="majorHAnsi"/>
                <w:color w:val="000000"/>
                <w:kern w:val="0"/>
                <w:sz w:val="26"/>
                <w:szCs w:val="26"/>
                <w:lang w:eastAsia="vi-VN"/>
                <w14:ligatures w14:val="none"/>
              </w:rPr>
              <w:t>cao, Đà Nẵng</w:t>
            </w:r>
          </w:p>
        </w:tc>
        <w:tc>
          <w:tcPr>
            <w:tcW w:w="3827" w:type="dxa"/>
            <w:shd w:val="clear" w:color="auto" w:fill="auto"/>
          </w:tcPr>
          <w:p w14:paraId="7A52CC1D" w14:textId="3082E021" w:rsidR="00452019" w:rsidRPr="002B74FE" w:rsidRDefault="00E16FDB"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w:t>
            </w:r>
          </w:p>
        </w:tc>
      </w:tr>
      <w:tr w:rsidR="00452019" w:rsidRPr="002B74FE" w14:paraId="7B1EBDC9" w14:textId="77777777" w:rsidTr="008F3FDD">
        <w:trPr>
          <w:trHeight w:val="282"/>
          <w:jc w:val="center"/>
        </w:trPr>
        <w:tc>
          <w:tcPr>
            <w:tcW w:w="804" w:type="dxa"/>
            <w:shd w:val="clear" w:color="auto" w:fill="auto"/>
            <w:noWrap/>
          </w:tcPr>
          <w:p w14:paraId="5534D926" w14:textId="77777777"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677B7027" w14:textId="0E78F966" w:rsidR="00452019" w:rsidRPr="0038185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381859">
              <w:rPr>
                <w:rFonts w:asciiTheme="majorHAnsi" w:eastAsia="Times New Roman" w:hAnsiTheme="majorHAnsi" w:cstheme="majorHAnsi"/>
                <w:color w:val="000000"/>
                <w:kern w:val="0"/>
                <w:sz w:val="26"/>
                <w:szCs w:val="26"/>
                <w:lang w:eastAsia="vi-VN"/>
                <w14:ligatures w14:val="none"/>
              </w:rPr>
              <w:t>c) Công chức trình bày báo cáo tự đánh giá kết quả công tác tại cuộc họp, các thành viên tham dự cuộc họp đóng góp ý kiến, các ý kiến phải được ghi vào biên bản và thông qua tại cuộc họp.</w:t>
            </w:r>
          </w:p>
        </w:tc>
        <w:tc>
          <w:tcPr>
            <w:tcW w:w="5244" w:type="dxa"/>
            <w:shd w:val="clear" w:color="auto" w:fill="auto"/>
          </w:tcPr>
          <w:p w14:paraId="058A70D9" w14:textId="77777777" w:rsidR="00452019" w:rsidRPr="00186391" w:rsidRDefault="00452019" w:rsidP="00452019">
            <w:pPr>
              <w:spacing w:before="20" w:after="20"/>
              <w:ind w:firstLine="0"/>
              <w:rPr>
                <w:rFonts w:asciiTheme="majorHAnsi" w:eastAsia="Times New Roman" w:hAnsiTheme="majorHAnsi" w:cstheme="majorHAnsi"/>
                <w:b/>
                <w:color w:val="000000"/>
                <w:kern w:val="0"/>
                <w:sz w:val="26"/>
                <w:szCs w:val="26"/>
                <w:lang w:eastAsia="vi-VN"/>
                <w14:ligatures w14:val="none"/>
              </w:rPr>
            </w:pPr>
          </w:p>
        </w:tc>
        <w:tc>
          <w:tcPr>
            <w:tcW w:w="1843" w:type="dxa"/>
            <w:shd w:val="clear" w:color="auto" w:fill="auto"/>
            <w:tcMar>
              <w:left w:w="28" w:type="dxa"/>
              <w:right w:w="28" w:type="dxa"/>
            </w:tcMar>
          </w:tcPr>
          <w:p w14:paraId="2B17DECB" w14:textId="77777777"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3827" w:type="dxa"/>
            <w:shd w:val="clear" w:color="auto" w:fill="auto"/>
          </w:tcPr>
          <w:p w14:paraId="4DCAE0CC" w14:textId="77777777" w:rsidR="00452019" w:rsidRPr="002B74FE" w:rsidRDefault="00452019" w:rsidP="00452019">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452019" w:rsidRPr="002B74FE" w14:paraId="16427E99" w14:textId="77777777" w:rsidTr="008F3FDD">
        <w:trPr>
          <w:trHeight w:val="282"/>
          <w:jc w:val="center"/>
        </w:trPr>
        <w:tc>
          <w:tcPr>
            <w:tcW w:w="804" w:type="dxa"/>
            <w:shd w:val="clear" w:color="auto" w:fill="auto"/>
            <w:noWrap/>
          </w:tcPr>
          <w:p w14:paraId="7AA4BB55" w14:textId="77777777"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1CB3A856" w14:textId="1A282514" w:rsidR="00452019" w:rsidRPr="009D2EEC"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186391">
              <w:rPr>
                <w:rFonts w:asciiTheme="majorHAnsi" w:eastAsia="Times New Roman" w:hAnsiTheme="majorHAnsi" w:cstheme="majorHAnsi"/>
                <w:color w:val="000000"/>
                <w:kern w:val="0"/>
                <w:sz w:val="26"/>
                <w:szCs w:val="26"/>
                <w:lang w:eastAsia="vi-VN"/>
                <w14:ligatures w14:val="none"/>
              </w:rPr>
              <w:t xml:space="preserve">4. Cơ quan tham mưu về tổ chức, cán bộ có trách nhiệm tổng hợp tài liệu, kiểm tra xác minh số điểm theo thang điểm quy định </w:t>
            </w:r>
            <w:r w:rsidRPr="00186391">
              <w:rPr>
                <w:rFonts w:asciiTheme="majorHAnsi" w:eastAsia="Times New Roman" w:hAnsiTheme="majorHAnsi" w:cstheme="majorHAnsi"/>
                <w:color w:val="000000"/>
                <w:kern w:val="0"/>
                <w:sz w:val="26"/>
                <w:szCs w:val="26"/>
                <w:lang w:eastAsia="vi-VN"/>
                <w14:ligatures w14:val="none"/>
              </w:rPr>
              <w:lastRenderedPageBreak/>
              <w:t>và lập phiếu điểm đánh giá (đối với công chức giữ chức vụ lãnh đạo, quản lý)</w:t>
            </w:r>
          </w:p>
        </w:tc>
        <w:tc>
          <w:tcPr>
            <w:tcW w:w="5244" w:type="dxa"/>
            <w:shd w:val="clear" w:color="auto" w:fill="auto"/>
          </w:tcPr>
          <w:p w14:paraId="334DB9D8" w14:textId="204C0984" w:rsidR="00452019" w:rsidRPr="00186391" w:rsidRDefault="00452019" w:rsidP="00452019">
            <w:pPr>
              <w:spacing w:before="20" w:after="20"/>
              <w:ind w:firstLine="0"/>
              <w:rPr>
                <w:rFonts w:asciiTheme="majorHAnsi" w:eastAsia="Times New Roman" w:hAnsiTheme="majorHAnsi" w:cstheme="majorHAnsi"/>
                <w: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lastRenderedPageBreak/>
              <w:t xml:space="preserve">Đề nghị bổ sung cụm từ </w:t>
            </w:r>
            <w:r>
              <w:rPr>
                <w:rFonts w:asciiTheme="majorHAnsi" w:eastAsia="Times New Roman" w:hAnsiTheme="majorHAnsi" w:cstheme="majorHAnsi"/>
                <w:i/>
                <w:color w:val="000000"/>
                <w:kern w:val="0"/>
                <w:sz w:val="26"/>
                <w:szCs w:val="26"/>
                <w:lang w:eastAsia="vi-VN"/>
                <w14:ligatures w14:val="none"/>
              </w:rPr>
              <w:t xml:space="preserve">“theo phân cấp” </w:t>
            </w:r>
            <w:r>
              <w:rPr>
                <w:rFonts w:asciiTheme="majorHAnsi" w:eastAsia="Times New Roman" w:hAnsiTheme="majorHAnsi" w:cstheme="majorHAnsi"/>
                <w:color w:val="000000"/>
                <w:kern w:val="0"/>
                <w:sz w:val="26"/>
                <w:szCs w:val="26"/>
                <w:lang w:eastAsia="vi-VN"/>
                <w14:ligatures w14:val="none"/>
              </w:rPr>
              <w:t xml:space="preserve">sau cụm từ </w:t>
            </w:r>
            <w:r>
              <w:rPr>
                <w:rFonts w:asciiTheme="majorHAnsi" w:eastAsia="Times New Roman" w:hAnsiTheme="majorHAnsi" w:cstheme="majorHAnsi"/>
                <w:i/>
                <w:color w:val="000000"/>
                <w:kern w:val="0"/>
                <w:sz w:val="26"/>
                <w:szCs w:val="26"/>
                <w:lang w:eastAsia="vi-VN"/>
                <w14:ligatures w14:val="none"/>
              </w:rPr>
              <w:t>“cơ quan tham mưu về tổ chức, cán bộ”</w:t>
            </w:r>
          </w:p>
        </w:tc>
        <w:tc>
          <w:tcPr>
            <w:tcW w:w="1843" w:type="dxa"/>
            <w:shd w:val="clear" w:color="auto" w:fill="auto"/>
            <w:tcMar>
              <w:left w:w="28" w:type="dxa"/>
              <w:right w:w="28" w:type="dxa"/>
            </w:tcMar>
          </w:tcPr>
          <w:p w14:paraId="47DF5BB3" w14:textId="3C81C494"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Kiểm toán nhà nước</w:t>
            </w:r>
          </w:p>
        </w:tc>
        <w:tc>
          <w:tcPr>
            <w:tcW w:w="3827" w:type="dxa"/>
            <w:shd w:val="clear" w:color="auto" w:fill="auto"/>
          </w:tcPr>
          <w:p w14:paraId="5ECDBFC3" w14:textId="27DD0E15" w:rsidR="00452019" w:rsidRPr="002B74FE" w:rsidRDefault="00E16FDB"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 Nghị định</w:t>
            </w:r>
          </w:p>
        </w:tc>
      </w:tr>
      <w:tr w:rsidR="00452019" w:rsidRPr="002B74FE" w14:paraId="2A4A65CF" w14:textId="77777777" w:rsidTr="008F3FDD">
        <w:trPr>
          <w:trHeight w:val="282"/>
          <w:jc w:val="center"/>
        </w:trPr>
        <w:tc>
          <w:tcPr>
            <w:tcW w:w="804" w:type="dxa"/>
            <w:shd w:val="clear" w:color="auto" w:fill="auto"/>
            <w:noWrap/>
          </w:tcPr>
          <w:p w14:paraId="0CA015B1" w14:textId="77777777"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746CD60E" w14:textId="3AFF82FD" w:rsidR="00452019" w:rsidRPr="000036C2" w:rsidRDefault="00452019" w:rsidP="00452019">
            <w:pPr>
              <w:spacing w:before="20" w:after="20"/>
              <w:ind w:firstLine="0"/>
              <w:rPr>
                <w:rFonts w:asciiTheme="majorHAnsi" w:eastAsia="Times New Roman" w:hAnsiTheme="majorHAnsi" w:cstheme="majorHAnsi"/>
                <w:b/>
                <w:color w:val="000000"/>
                <w:kern w:val="0"/>
                <w:sz w:val="26"/>
                <w:szCs w:val="26"/>
                <w:lang w:eastAsia="vi-VN"/>
                <w14:ligatures w14:val="none"/>
              </w:rPr>
            </w:pPr>
            <w:r w:rsidRPr="000036C2">
              <w:rPr>
                <w:rFonts w:asciiTheme="majorHAnsi" w:eastAsia="Times New Roman" w:hAnsiTheme="majorHAnsi" w:cstheme="majorHAnsi"/>
                <w:b/>
                <w:color w:val="000000"/>
                <w:kern w:val="0"/>
                <w:sz w:val="26"/>
                <w:szCs w:val="26"/>
                <w:lang w:eastAsia="vi-VN"/>
                <w14:ligatures w14:val="none"/>
              </w:rPr>
              <w:t>Điều 18. Giải quyết kiến nghị</w:t>
            </w:r>
          </w:p>
        </w:tc>
        <w:tc>
          <w:tcPr>
            <w:tcW w:w="5244" w:type="dxa"/>
            <w:shd w:val="clear" w:color="auto" w:fill="auto"/>
          </w:tcPr>
          <w:p w14:paraId="0E5CBE1E" w14:textId="77777777"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1843" w:type="dxa"/>
            <w:shd w:val="clear" w:color="auto" w:fill="auto"/>
            <w:tcMar>
              <w:left w:w="28" w:type="dxa"/>
              <w:right w:w="28" w:type="dxa"/>
            </w:tcMar>
          </w:tcPr>
          <w:p w14:paraId="16F62F16" w14:textId="77777777"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3827" w:type="dxa"/>
            <w:shd w:val="clear" w:color="auto" w:fill="auto"/>
          </w:tcPr>
          <w:p w14:paraId="7D791C94" w14:textId="77777777" w:rsidR="00452019" w:rsidRPr="002B74FE" w:rsidRDefault="00452019" w:rsidP="00452019">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452019" w:rsidRPr="002B74FE" w14:paraId="62D28549" w14:textId="77777777" w:rsidTr="008F3FDD">
        <w:trPr>
          <w:trHeight w:val="282"/>
          <w:jc w:val="center"/>
        </w:trPr>
        <w:tc>
          <w:tcPr>
            <w:tcW w:w="804" w:type="dxa"/>
            <w:shd w:val="clear" w:color="auto" w:fill="auto"/>
            <w:noWrap/>
          </w:tcPr>
          <w:p w14:paraId="0D6CCDCF" w14:textId="77777777"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22204502" w14:textId="336EF579" w:rsidR="00452019" w:rsidRPr="009D2EEC"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0036C2">
              <w:rPr>
                <w:rFonts w:asciiTheme="majorHAnsi" w:eastAsia="Times New Roman" w:hAnsiTheme="majorHAnsi" w:cstheme="majorHAnsi"/>
                <w:color w:val="000000"/>
                <w:kern w:val="0"/>
                <w:sz w:val="26"/>
                <w:szCs w:val="26"/>
                <w:lang w:eastAsia="vi-VN"/>
                <w14:ligatures w14:val="none"/>
              </w:rPr>
              <w:t>Sau khi nhận được thông báo kết quả đánh giá, xếp loại chất lượng, trường hợp công chức không nhất trí với kết luận đánh giá, xếp loại chất lượng thì có quyền kiến nghị. Việc giải quyết kiến nghị do người có thẩm quyền đánh giá, xếp loại giải quyết.</w:t>
            </w:r>
          </w:p>
        </w:tc>
        <w:tc>
          <w:tcPr>
            <w:tcW w:w="5244" w:type="dxa"/>
            <w:shd w:val="clear" w:color="auto" w:fill="auto"/>
          </w:tcPr>
          <w:p w14:paraId="42E01BC3" w14:textId="4C5FC13C"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bổ sung </w:t>
            </w:r>
            <w:r w:rsidRPr="000036C2">
              <w:rPr>
                <w:rFonts w:asciiTheme="majorHAnsi" w:eastAsia="Times New Roman" w:hAnsiTheme="majorHAnsi" w:cstheme="majorHAnsi"/>
                <w:color w:val="000000"/>
                <w:kern w:val="0"/>
                <w:sz w:val="26"/>
                <w:szCs w:val="26"/>
                <w:lang w:eastAsia="vi-VN"/>
                <w14:ligatures w14:val="none"/>
              </w:rPr>
              <w:t>thời hạn kiến nghị, thời gian giải quyết kiến nghị kết quả đánh giá, xếp loại chất lượng.</w:t>
            </w:r>
          </w:p>
          <w:p w14:paraId="4B042A27" w14:textId="2A95D7B7" w:rsidR="00452019" w:rsidRPr="000036C2" w:rsidRDefault="00452019" w:rsidP="00452019">
            <w:pPr>
              <w:tabs>
                <w:tab w:val="left" w:pos="2074"/>
              </w:tabs>
              <w:rPr>
                <w:rFonts w:asciiTheme="majorHAnsi" w:eastAsia="Times New Roman" w:hAnsiTheme="majorHAnsi" w:cstheme="majorHAnsi"/>
                <w:sz w:val="26"/>
                <w:szCs w:val="26"/>
                <w:lang w:eastAsia="vi-VN"/>
              </w:rPr>
            </w:pPr>
            <w:r>
              <w:rPr>
                <w:rFonts w:asciiTheme="majorHAnsi" w:eastAsia="Times New Roman" w:hAnsiTheme="majorHAnsi" w:cstheme="majorHAnsi"/>
                <w:sz w:val="26"/>
                <w:szCs w:val="26"/>
                <w:lang w:eastAsia="vi-VN"/>
              </w:rPr>
              <w:tab/>
            </w:r>
          </w:p>
        </w:tc>
        <w:tc>
          <w:tcPr>
            <w:tcW w:w="1843" w:type="dxa"/>
            <w:shd w:val="clear" w:color="auto" w:fill="auto"/>
            <w:tcMar>
              <w:left w:w="28" w:type="dxa"/>
              <w:right w:w="28" w:type="dxa"/>
            </w:tcMar>
          </w:tcPr>
          <w:p w14:paraId="79D1FE7E" w14:textId="2ADCDDE0"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Bộ Nông nghiệp và Môi </w:t>
            </w:r>
            <w:r w:rsidR="00BA205C">
              <w:rPr>
                <w:rFonts w:asciiTheme="majorHAnsi" w:eastAsia="Times New Roman" w:hAnsiTheme="majorHAnsi" w:cstheme="majorHAnsi"/>
                <w:color w:val="000000"/>
                <w:kern w:val="0"/>
                <w:sz w:val="26"/>
                <w:szCs w:val="26"/>
                <w:lang w:eastAsia="vi-VN"/>
                <w14:ligatures w14:val="none"/>
              </w:rPr>
              <w:t xml:space="preserve">trường, Hải </w:t>
            </w:r>
            <w:r w:rsidR="00557B10">
              <w:rPr>
                <w:rFonts w:asciiTheme="majorHAnsi" w:eastAsia="Times New Roman" w:hAnsiTheme="majorHAnsi" w:cstheme="majorHAnsi"/>
                <w:color w:val="000000"/>
                <w:kern w:val="0"/>
                <w:sz w:val="26"/>
                <w:szCs w:val="26"/>
                <w:lang w:eastAsia="vi-VN"/>
                <w14:ligatures w14:val="none"/>
              </w:rPr>
              <w:t>Phòng, Bộ Tư pháp</w:t>
            </w:r>
          </w:p>
        </w:tc>
        <w:tc>
          <w:tcPr>
            <w:tcW w:w="3827" w:type="dxa"/>
            <w:shd w:val="clear" w:color="auto" w:fill="auto"/>
          </w:tcPr>
          <w:p w14:paraId="081D304C" w14:textId="76E79345" w:rsidR="00452019" w:rsidRPr="002B74FE" w:rsidRDefault="00E16FDB"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w:t>
            </w:r>
          </w:p>
        </w:tc>
      </w:tr>
      <w:tr w:rsidR="00452019" w:rsidRPr="002B74FE" w14:paraId="3D588641" w14:textId="77777777" w:rsidTr="008F3FDD">
        <w:trPr>
          <w:trHeight w:val="282"/>
          <w:jc w:val="center"/>
        </w:trPr>
        <w:tc>
          <w:tcPr>
            <w:tcW w:w="804" w:type="dxa"/>
            <w:shd w:val="clear" w:color="auto" w:fill="auto"/>
            <w:noWrap/>
          </w:tcPr>
          <w:p w14:paraId="226C7C17" w14:textId="77777777"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36E1507A" w14:textId="0258781E" w:rsidR="00452019" w:rsidRPr="00186391" w:rsidRDefault="00452019" w:rsidP="00452019">
            <w:pPr>
              <w:spacing w:before="20" w:after="20"/>
              <w:ind w:firstLine="0"/>
              <w:rPr>
                <w:rFonts w:asciiTheme="majorHAnsi" w:eastAsia="Times New Roman" w:hAnsiTheme="majorHAnsi" w:cstheme="majorHAnsi"/>
                <w:b/>
                <w:color w:val="000000"/>
                <w:kern w:val="0"/>
                <w:sz w:val="26"/>
                <w:szCs w:val="26"/>
                <w:lang w:eastAsia="vi-VN"/>
                <w14:ligatures w14:val="none"/>
              </w:rPr>
            </w:pPr>
            <w:r w:rsidRPr="00186391">
              <w:rPr>
                <w:rFonts w:asciiTheme="majorHAnsi" w:eastAsia="Times New Roman" w:hAnsiTheme="majorHAnsi" w:cstheme="majorHAnsi"/>
                <w:b/>
                <w:color w:val="000000"/>
                <w:kern w:val="0"/>
                <w:sz w:val="26"/>
                <w:szCs w:val="26"/>
                <w:lang w:eastAsia="vi-VN"/>
                <w14:ligatures w14:val="none"/>
              </w:rPr>
              <w:t>Điều 19. Sử dụng kết quả theo dõi, đánh giá, xếp loại công chức</w:t>
            </w:r>
          </w:p>
        </w:tc>
        <w:tc>
          <w:tcPr>
            <w:tcW w:w="5244" w:type="dxa"/>
            <w:shd w:val="clear" w:color="auto" w:fill="auto"/>
          </w:tcPr>
          <w:p w14:paraId="7CD93527" w14:textId="23F26075"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bổ sung quy định nhằm cụ thể hóa Điều 27 Luật Cán bộ, công chức</w:t>
            </w:r>
          </w:p>
        </w:tc>
        <w:tc>
          <w:tcPr>
            <w:tcW w:w="1843" w:type="dxa"/>
            <w:shd w:val="clear" w:color="auto" w:fill="auto"/>
            <w:tcMar>
              <w:left w:w="28" w:type="dxa"/>
              <w:right w:w="28" w:type="dxa"/>
            </w:tcMar>
          </w:tcPr>
          <w:p w14:paraId="33D91B65" w14:textId="1D0D19CE"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UBTW Mặt trận Tổ quốc Việt Nam</w:t>
            </w:r>
          </w:p>
        </w:tc>
        <w:tc>
          <w:tcPr>
            <w:tcW w:w="3827" w:type="dxa"/>
            <w:shd w:val="clear" w:color="auto" w:fill="auto"/>
          </w:tcPr>
          <w:p w14:paraId="2AFCBFD8" w14:textId="243DE24C" w:rsidR="00452019" w:rsidRPr="002B74FE" w:rsidRDefault="00E16FDB"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Nội dung đã được cụ thể hóa tại Điều này</w:t>
            </w:r>
          </w:p>
        </w:tc>
      </w:tr>
      <w:tr w:rsidR="00E16FDB" w:rsidRPr="002B74FE" w14:paraId="187B2311" w14:textId="77777777" w:rsidTr="008F3FDD">
        <w:trPr>
          <w:trHeight w:val="282"/>
          <w:jc w:val="center"/>
        </w:trPr>
        <w:tc>
          <w:tcPr>
            <w:tcW w:w="804" w:type="dxa"/>
            <w:shd w:val="clear" w:color="auto" w:fill="auto"/>
            <w:noWrap/>
          </w:tcPr>
          <w:p w14:paraId="24419F22" w14:textId="77777777" w:rsidR="00E16FDB" w:rsidRPr="002B74FE" w:rsidRDefault="00E16FDB"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val="restart"/>
            <w:shd w:val="clear" w:color="auto" w:fill="auto"/>
          </w:tcPr>
          <w:p w14:paraId="0482AD8D" w14:textId="36ECABB0" w:rsidR="00E16FDB" w:rsidRPr="000036C2" w:rsidRDefault="00E16FDB"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186391">
              <w:rPr>
                <w:rFonts w:asciiTheme="majorHAnsi" w:eastAsia="Times New Roman" w:hAnsiTheme="majorHAnsi" w:cstheme="majorHAnsi"/>
                <w:color w:val="000000"/>
                <w:kern w:val="0"/>
                <w:sz w:val="26"/>
                <w:szCs w:val="26"/>
                <w:lang w:eastAsia="vi-VN"/>
                <w14:ligatures w14:val="none"/>
              </w:rPr>
              <w:t xml:space="preserve">1. Kết quả theo dõi, đánh giá công chức hằng tháng, hằng quý được sử dụng để: </w:t>
            </w:r>
          </w:p>
        </w:tc>
        <w:tc>
          <w:tcPr>
            <w:tcW w:w="5244" w:type="dxa"/>
            <w:shd w:val="clear" w:color="auto" w:fill="auto"/>
          </w:tcPr>
          <w:p w14:paraId="2448B7AA" w14:textId="06089812" w:rsidR="00E16FDB" w:rsidRPr="00186391" w:rsidRDefault="00E16FDB"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bổ sung điểm d tại khoản này như sau: </w:t>
            </w:r>
            <w:r>
              <w:rPr>
                <w:rFonts w:asciiTheme="majorHAnsi" w:eastAsia="Times New Roman" w:hAnsiTheme="majorHAnsi" w:cstheme="majorHAnsi"/>
                <w:i/>
                <w:color w:val="000000"/>
                <w:kern w:val="0"/>
                <w:sz w:val="26"/>
                <w:szCs w:val="26"/>
                <w:lang w:eastAsia="vi-VN"/>
                <w14:ligatures w14:val="none"/>
              </w:rPr>
              <w:t xml:space="preserve">“d) Được dùng làm căn cứ xác định tiền thu nhập tăng thêm, tiền thưởng từ quỹ tiền thưởng hằng năm (10% quỹ tiền lương của cơ quan, tổ chức, đơn vị)” </w:t>
            </w:r>
            <w:r>
              <w:rPr>
                <w:rFonts w:asciiTheme="majorHAnsi" w:eastAsia="Times New Roman" w:hAnsiTheme="majorHAnsi" w:cstheme="majorHAnsi"/>
                <w:color w:val="000000"/>
                <w:kern w:val="0"/>
                <w:sz w:val="26"/>
                <w:szCs w:val="26"/>
                <w:lang w:eastAsia="vi-VN"/>
                <w14:ligatures w14:val="none"/>
              </w:rPr>
              <w:t>để phù hợp với điểm đ khoản 1 Điều 24</w:t>
            </w:r>
          </w:p>
        </w:tc>
        <w:tc>
          <w:tcPr>
            <w:tcW w:w="1843" w:type="dxa"/>
            <w:shd w:val="clear" w:color="auto" w:fill="auto"/>
            <w:tcMar>
              <w:left w:w="28" w:type="dxa"/>
              <w:right w:w="28" w:type="dxa"/>
            </w:tcMar>
          </w:tcPr>
          <w:p w14:paraId="14BACC80" w14:textId="09597747" w:rsidR="00E16FDB" w:rsidRDefault="00E16FDB"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Kiểm toán nhà nước</w:t>
            </w:r>
          </w:p>
        </w:tc>
        <w:tc>
          <w:tcPr>
            <w:tcW w:w="3827" w:type="dxa"/>
            <w:vMerge w:val="restart"/>
            <w:shd w:val="clear" w:color="auto" w:fill="auto"/>
          </w:tcPr>
          <w:p w14:paraId="5D4418E0" w14:textId="1F1785BC" w:rsidR="00E16FDB" w:rsidRPr="002B74FE" w:rsidRDefault="00E16FDB"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sidRPr="00E16FDB">
              <w:rPr>
                <w:rFonts w:asciiTheme="majorHAnsi" w:eastAsia="Times New Roman" w:hAnsiTheme="majorHAnsi" w:cstheme="majorHAnsi"/>
                <w:color w:val="000000"/>
                <w:kern w:val="0"/>
                <w:sz w:val="26"/>
                <w:szCs w:val="26"/>
                <w:lang w:eastAsia="vi-VN"/>
                <w14:ligatures w14:val="none"/>
              </w:rPr>
              <w:t xml:space="preserve">Việc theo dõi, </w:t>
            </w:r>
            <w:r>
              <w:rPr>
                <w:rFonts w:asciiTheme="majorHAnsi" w:eastAsia="Times New Roman" w:hAnsiTheme="majorHAnsi" w:cstheme="majorHAnsi"/>
                <w:color w:val="000000"/>
                <w:kern w:val="0"/>
                <w:sz w:val="26"/>
                <w:szCs w:val="26"/>
                <w:lang w:eastAsia="vi-VN"/>
                <w14:ligatures w14:val="none"/>
              </w:rPr>
              <w:t xml:space="preserve">đánh giá </w:t>
            </w:r>
            <w:r w:rsidRPr="00E16FDB">
              <w:rPr>
                <w:rFonts w:asciiTheme="majorHAnsi" w:eastAsia="Times New Roman" w:hAnsiTheme="majorHAnsi" w:cstheme="majorHAnsi"/>
                <w:color w:val="000000"/>
                <w:kern w:val="0"/>
                <w:sz w:val="26"/>
                <w:szCs w:val="26"/>
                <w:lang w:eastAsia="vi-VN"/>
                <w14:ligatures w14:val="none"/>
              </w:rPr>
              <w:t>theo tháng hoặc quý chỉ phản ánh một phần tiến độ, chưa đủ căn cứ để đánh giá toàn diện mức độ hoàn thành nhiệm vụ. Trong khi đó, theo dõi theo năm mới bảo đảm bao quát đầy đủ toàn bộ quá trình thực hiện nhiệm vụ, từ khi giao việc đến khi hoàn thành, qua đó mới có đủ cơ sở pháp lý và thực tiễn để xem xét, chi trả thu nhập tăng thêm gắn với kết quả công việc.</w:t>
            </w:r>
          </w:p>
        </w:tc>
      </w:tr>
      <w:tr w:rsidR="00E16FDB" w:rsidRPr="002B74FE" w14:paraId="5CDC9E03" w14:textId="77777777" w:rsidTr="008F3FDD">
        <w:trPr>
          <w:trHeight w:val="282"/>
          <w:jc w:val="center"/>
        </w:trPr>
        <w:tc>
          <w:tcPr>
            <w:tcW w:w="804" w:type="dxa"/>
            <w:shd w:val="clear" w:color="auto" w:fill="auto"/>
            <w:noWrap/>
          </w:tcPr>
          <w:p w14:paraId="7ACF9EBB" w14:textId="77777777" w:rsidR="00E16FDB" w:rsidRPr="002B74FE" w:rsidRDefault="00E16FDB"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0A0958F5" w14:textId="77777777" w:rsidR="00E16FDB" w:rsidRPr="00186391" w:rsidRDefault="00E16FDB"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23A66D92" w14:textId="0D700423" w:rsidR="00E16FDB" w:rsidRDefault="00E16FDB"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1D30DC">
              <w:rPr>
                <w:rFonts w:asciiTheme="majorHAnsi" w:eastAsia="Times New Roman" w:hAnsiTheme="majorHAnsi" w:cstheme="majorHAnsi"/>
                <w:color w:val="000000"/>
                <w:kern w:val="0"/>
                <w:sz w:val="26"/>
                <w:szCs w:val="26"/>
                <w:lang w:eastAsia="vi-VN"/>
                <w14:ligatures w14:val="none"/>
              </w:rPr>
              <w:t>Đề nghị gộp chung quy định sử dụng kết quả theo dõi, đánh giá công chức hàng tháng, hàng quý nêu tại khoản 1 và quy định sử dụng kết quả theo dõi, đánh giá công chức 06 tháng nêu tại khoản 2 thành một khoản quy định vì cơ bản mục đích sử dụng kết quả hàng quý và 6 tháng là tương đồng nhau.</w:t>
            </w:r>
          </w:p>
        </w:tc>
        <w:tc>
          <w:tcPr>
            <w:tcW w:w="1843" w:type="dxa"/>
            <w:shd w:val="clear" w:color="auto" w:fill="auto"/>
            <w:tcMar>
              <w:left w:w="28" w:type="dxa"/>
              <w:right w:w="28" w:type="dxa"/>
            </w:tcMar>
          </w:tcPr>
          <w:p w14:paraId="42C64737" w14:textId="2D1AF2F6" w:rsidR="00E16FDB" w:rsidRDefault="00E16FDB"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Đà Nẵng</w:t>
            </w:r>
          </w:p>
        </w:tc>
        <w:tc>
          <w:tcPr>
            <w:tcW w:w="3827" w:type="dxa"/>
            <w:vMerge/>
            <w:shd w:val="clear" w:color="auto" w:fill="auto"/>
          </w:tcPr>
          <w:p w14:paraId="4BA6E644" w14:textId="77777777" w:rsidR="00E16FDB" w:rsidRDefault="00E16FDB" w:rsidP="00452019">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8E1C71" w:rsidRPr="002B74FE" w14:paraId="551529F6" w14:textId="77777777" w:rsidTr="008F3FDD">
        <w:trPr>
          <w:trHeight w:val="282"/>
          <w:jc w:val="center"/>
        </w:trPr>
        <w:tc>
          <w:tcPr>
            <w:tcW w:w="804" w:type="dxa"/>
            <w:shd w:val="clear" w:color="auto" w:fill="auto"/>
            <w:noWrap/>
          </w:tcPr>
          <w:p w14:paraId="6F2513D2" w14:textId="77777777" w:rsidR="008E1C71" w:rsidRPr="002B74FE" w:rsidRDefault="008E1C71"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7C76511A" w14:textId="6C99F680" w:rsidR="008E1C71" w:rsidRPr="00186391" w:rsidRDefault="008E1C71"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8E1C71">
              <w:rPr>
                <w:rFonts w:asciiTheme="majorHAnsi" w:eastAsia="Times New Roman" w:hAnsiTheme="majorHAnsi" w:cstheme="majorHAnsi"/>
                <w:color w:val="000000"/>
                <w:kern w:val="0"/>
                <w:sz w:val="26"/>
                <w:szCs w:val="26"/>
                <w:lang w:eastAsia="vi-VN"/>
                <w14:ligatures w14:val="none"/>
              </w:rPr>
              <w:t xml:space="preserve">2. Kết quả theo dõi, đánh giá công chức 06 tháng được sử dụng để: </w:t>
            </w:r>
          </w:p>
        </w:tc>
        <w:tc>
          <w:tcPr>
            <w:tcW w:w="5244" w:type="dxa"/>
            <w:shd w:val="clear" w:color="auto" w:fill="auto"/>
          </w:tcPr>
          <w:p w14:paraId="62124F59" w14:textId="77777777" w:rsidR="008E1C71" w:rsidRPr="001D30DC" w:rsidRDefault="008E1C71"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1843" w:type="dxa"/>
            <w:shd w:val="clear" w:color="auto" w:fill="auto"/>
            <w:tcMar>
              <w:left w:w="28" w:type="dxa"/>
              <w:right w:w="28" w:type="dxa"/>
            </w:tcMar>
          </w:tcPr>
          <w:p w14:paraId="737B01BD" w14:textId="77777777" w:rsidR="008E1C71" w:rsidRDefault="008E1C71"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3827" w:type="dxa"/>
            <w:shd w:val="clear" w:color="auto" w:fill="auto"/>
          </w:tcPr>
          <w:p w14:paraId="50FEABE4" w14:textId="77777777" w:rsidR="008E1C71" w:rsidRDefault="008E1C71" w:rsidP="00452019">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8E1C71" w:rsidRPr="002B74FE" w14:paraId="3678EAD7" w14:textId="77777777" w:rsidTr="008F3FDD">
        <w:trPr>
          <w:trHeight w:val="282"/>
          <w:jc w:val="center"/>
        </w:trPr>
        <w:tc>
          <w:tcPr>
            <w:tcW w:w="804" w:type="dxa"/>
            <w:shd w:val="clear" w:color="auto" w:fill="auto"/>
            <w:noWrap/>
          </w:tcPr>
          <w:p w14:paraId="0EBC02EB" w14:textId="77777777" w:rsidR="008E1C71" w:rsidRPr="002B74FE" w:rsidRDefault="008E1C71"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5DC8B315" w14:textId="2D170329" w:rsidR="008E1C71" w:rsidRPr="008E1C71" w:rsidRDefault="008E1C71"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8E1C71">
              <w:rPr>
                <w:rFonts w:asciiTheme="majorHAnsi" w:eastAsia="Times New Roman" w:hAnsiTheme="majorHAnsi" w:cstheme="majorHAnsi"/>
                <w:color w:val="000000"/>
                <w:kern w:val="0"/>
                <w:sz w:val="26"/>
                <w:szCs w:val="26"/>
                <w:lang w:eastAsia="vi-VN"/>
                <w14:ligatures w14:val="none"/>
              </w:rPr>
              <w:t>d) Được dùng làm căn cứ xác định tiền thu nhập tăng thêm, tiền thưởng từ quỹ tiền thưởng hằng năm (10% quỹ tiền lương của cơ quan, tổ chức, đơn vị).</w:t>
            </w:r>
          </w:p>
        </w:tc>
        <w:tc>
          <w:tcPr>
            <w:tcW w:w="5244" w:type="dxa"/>
            <w:shd w:val="clear" w:color="auto" w:fill="auto"/>
          </w:tcPr>
          <w:p w14:paraId="778B11EE" w14:textId="2F61C9BB" w:rsidR="008E1C71" w:rsidRPr="008E1C71" w:rsidRDefault="008E1C71"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chỉnh lý như sau: </w:t>
            </w:r>
            <w:r>
              <w:rPr>
                <w:rFonts w:asciiTheme="majorHAnsi" w:eastAsia="Times New Roman" w:hAnsiTheme="majorHAnsi" w:cstheme="majorHAnsi"/>
                <w:i/>
                <w:color w:val="000000"/>
                <w:kern w:val="0"/>
                <w:sz w:val="26"/>
                <w:szCs w:val="26"/>
                <w:lang w:eastAsia="vi-VN"/>
                <w14:ligatures w14:val="none"/>
              </w:rPr>
              <w:t xml:space="preserve">“Được dùng làm căn cứ xác định tạm ứng hoặc điều chỉnh tiền thu nhập tăng thêm...” </w:t>
            </w:r>
            <w:r>
              <w:rPr>
                <w:rFonts w:asciiTheme="majorHAnsi" w:eastAsia="Times New Roman" w:hAnsiTheme="majorHAnsi" w:cstheme="majorHAnsi"/>
                <w:color w:val="000000"/>
                <w:kern w:val="0"/>
                <w:sz w:val="26"/>
                <w:szCs w:val="26"/>
                <w:lang w:eastAsia="vi-VN"/>
                <w14:ligatures w14:val="none"/>
              </w:rPr>
              <w:t>tránh trùng lặp với điểm đ khoản 3 Điều này</w:t>
            </w:r>
          </w:p>
        </w:tc>
        <w:tc>
          <w:tcPr>
            <w:tcW w:w="1843" w:type="dxa"/>
            <w:shd w:val="clear" w:color="auto" w:fill="auto"/>
            <w:tcMar>
              <w:left w:w="28" w:type="dxa"/>
              <w:right w:w="28" w:type="dxa"/>
            </w:tcMar>
          </w:tcPr>
          <w:p w14:paraId="2D3BC77B" w14:textId="6712BC65" w:rsidR="008E1C71" w:rsidRDefault="008E1C71"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Nghệ </w:t>
            </w:r>
            <w:r w:rsidR="00557B10">
              <w:rPr>
                <w:rFonts w:asciiTheme="majorHAnsi" w:eastAsia="Times New Roman" w:hAnsiTheme="majorHAnsi" w:cstheme="majorHAnsi"/>
                <w:color w:val="000000"/>
                <w:kern w:val="0"/>
                <w:sz w:val="26"/>
                <w:szCs w:val="26"/>
                <w:lang w:eastAsia="vi-VN"/>
                <w14:ligatures w14:val="none"/>
              </w:rPr>
              <w:t>An, Bộ Tư pháp</w:t>
            </w:r>
          </w:p>
        </w:tc>
        <w:tc>
          <w:tcPr>
            <w:tcW w:w="3827" w:type="dxa"/>
            <w:shd w:val="clear" w:color="auto" w:fill="auto"/>
          </w:tcPr>
          <w:p w14:paraId="69608270" w14:textId="11B8747A" w:rsidR="008E1C71" w:rsidRDefault="00E16FDB"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 Nghị định</w:t>
            </w:r>
          </w:p>
        </w:tc>
      </w:tr>
      <w:tr w:rsidR="00BA205C" w:rsidRPr="002B74FE" w14:paraId="6F8FA640" w14:textId="77777777" w:rsidTr="008F3FDD">
        <w:trPr>
          <w:trHeight w:val="282"/>
          <w:jc w:val="center"/>
        </w:trPr>
        <w:tc>
          <w:tcPr>
            <w:tcW w:w="804" w:type="dxa"/>
            <w:shd w:val="clear" w:color="auto" w:fill="auto"/>
            <w:noWrap/>
          </w:tcPr>
          <w:p w14:paraId="37883161" w14:textId="77777777" w:rsidR="00BA205C" w:rsidRPr="002B74FE" w:rsidRDefault="00BA205C"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7EDB1DA4" w14:textId="0E89C507" w:rsidR="00BA205C" w:rsidRPr="00BA205C" w:rsidRDefault="00BA205C" w:rsidP="00452019">
            <w:pPr>
              <w:spacing w:before="20" w:after="20"/>
              <w:ind w:firstLine="0"/>
              <w:rPr>
                <w:rFonts w:asciiTheme="majorHAnsi" w:eastAsia="Times New Roman" w:hAnsiTheme="majorHAnsi" w:cstheme="majorHAnsi"/>
                <w:b/>
                <w:color w:val="000000"/>
                <w:kern w:val="0"/>
                <w:sz w:val="26"/>
                <w:szCs w:val="26"/>
                <w:lang w:eastAsia="vi-VN"/>
                <w14:ligatures w14:val="none"/>
              </w:rPr>
            </w:pPr>
            <w:r w:rsidRPr="00BA205C">
              <w:rPr>
                <w:rFonts w:asciiTheme="majorHAnsi" w:eastAsia="Times New Roman" w:hAnsiTheme="majorHAnsi" w:cstheme="majorHAnsi"/>
                <w:b/>
                <w:color w:val="000000"/>
                <w:kern w:val="0"/>
                <w:sz w:val="26"/>
                <w:szCs w:val="26"/>
                <w:lang w:eastAsia="vi-VN"/>
                <w14:ligatures w14:val="none"/>
              </w:rPr>
              <w:t>Điều 20. Lưu giữ tài liệu xếp loại chất lượng công chức</w:t>
            </w:r>
          </w:p>
        </w:tc>
        <w:tc>
          <w:tcPr>
            <w:tcW w:w="5244" w:type="dxa"/>
            <w:shd w:val="clear" w:color="auto" w:fill="auto"/>
          </w:tcPr>
          <w:p w14:paraId="370D20C1" w14:textId="2E744C01" w:rsidR="00BA205C" w:rsidRPr="001D30DC" w:rsidRDefault="00BA205C"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bổ sung quy định về thời hạn lưu giữ hồ sơ</w:t>
            </w:r>
          </w:p>
        </w:tc>
        <w:tc>
          <w:tcPr>
            <w:tcW w:w="1843" w:type="dxa"/>
            <w:shd w:val="clear" w:color="auto" w:fill="auto"/>
            <w:tcMar>
              <w:left w:w="28" w:type="dxa"/>
              <w:right w:w="28" w:type="dxa"/>
            </w:tcMar>
          </w:tcPr>
          <w:p w14:paraId="0DAE4F7A" w14:textId="4AF8021B" w:rsidR="00BA205C" w:rsidRDefault="00BA205C"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Hải Phòng</w:t>
            </w:r>
          </w:p>
        </w:tc>
        <w:tc>
          <w:tcPr>
            <w:tcW w:w="3827" w:type="dxa"/>
            <w:shd w:val="clear" w:color="auto" w:fill="auto"/>
          </w:tcPr>
          <w:p w14:paraId="732BBA1C" w14:textId="76164273" w:rsidR="00BA205C" w:rsidRDefault="00E16FDB"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Nội dung đã được quy định tại Luật Lưu trữ</w:t>
            </w:r>
          </w:p>
        </w:tc>
      </w:tr>
      <w:tr w:rsidR="00452019" w:rsidRPr="002B74FE" w14:paraId="79F8FA97" w14:textId="77777777" w:rsidTr="008F3FDD">
        <w:trPr>
          <w:trHeight w:val="282"/>
          <w:jc w:val="center"/>
        </w:trPr>
        <w:tc>
          <w:tcPr>
            <w:tcW w:w="804" w:type="dxa"/>
            <w:shd w:val="clear" w:color="auto" w:fill="auto"/>
            <w:noWrap/>
          </w:tcPr>
          <w:p w14:paraId="54E7DE33" w14:textId="77777777"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5E442710" w14:textId="2E06012B" w:rsidR="00452019" w:rsidRPr="00D753C8" w:rsidRDefault="00452019" w:rsidP="00452019">
            <w:pPr>
              <w:spacing w:before="20" w:after="20"/>
              <w:ind w:firstLine="0"/>
              <w:rPr>
                <w:rFonts w:asciiTheme="majorHAnsi" w:eastAsia="Times New Roman" w:hAnsiTheme="majorHAnsi" w:cstheme="majorHAnsi"/>
                <w:b/>
                <w:color w:val="000000"/>
                <w:kern w:val="0"/>
                <w:sz w:val="26"/>
                <w:szCs w:val="26"/>
                <w:lang w:eastAsia="vi-VN"/>
                <w14:ligatures w14:val="none"/>
              </w:rPr>
            </w:pPr>
            <w:r w:rsidRPr="00D753C8">
              <w:rPr>
                <w:rFonts w:asciiTheme="majorHAnsi" w:eastAsia="Times New Roman" w:hAnsiTheme="majorHAnsi" w:cstheme="majorHAnsi"/>
                <w:b/>
                <w:color w:val="000000"/>
                <w:kern w:val="0"/>
                <w:sz w:val="26"/>
                <w:szCs w:val="26"/>
                <w:lang w:eastAsia="vi-VN"/>
                <w14:ligatures w14:val="none"/>
              </w:rPr>
              <w:t>Điều 21. Trách nhiệm của công chức</w:t>
            </w:r>
          </w:p>
        </w:tc>
        <w:tc>
          <w:tcPr>
            <w:tcW w:w="5244" w:type="dxa"/>
            <w:shd w:val="clear" w:color="auto" w:fill="auto"/>
          </w:tcPr>
          <w:p w14:paraId="779B7729" w14:textId="77777777"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1843" w:type="dxa"/>
            <w:shd w:val="clear" w:color="auto" w:fill="auto"/>
            <w:tcMar>
              <w:left w:w="28" w:type="dxa"/>
              <w:right w:w="28" w:type="dxa"/>
            </w:tcMar>
          </w:tcPr>
          <w:p w14:paraId="223764BF" w14:textId="77777777"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3827" w:type="dxa"/>
            <w:shd w:val="clear" w:color="auto" w:fill="auto"/>
          </w:tcPr>
          <w:p w14:paraId="4220A8D0" w14:textId="77777777" w:rsidR="00452019" w:rsidRDefault="00452019" w:rsidP="00452019">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D25BCA" w:rsidRPr="002B74FE" w14:paraId="105228B7" w14:textId="77777777" w:rsidTr="008F3FDD">
        <w:trPr>
          <w:trHeight w:val="282"/>
          <w:jc w:val="center"/>
        </w:trPr>
        <w:tc>
          <w:tcPr>
            <w:tcW w:w="804" w:type="dxa"/>
            <w:shd w:val="clear" w:color="auto" w:fill="auto"/>
            <w:noWrap/>
          </w:tcPr>
          <w:p w14:paraId="6AE8E267" w14:textId="77777777" w:rsidR="00D25BCA" w:rsidRPr="002B74FE" w:rsidRDefault="00D25BCA"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03427133" w14:textId="0ADCE113" w:rsidR="00D25BCA" w:rsidRPr="00D25BCA" w:rsidRDefault="00D25BCA"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D25BCA">
              <w:rPr>
                <w:rFonts w:asciiTheme="majorHAnsi" w:eastAsia="Times New Roman" w:hAnsiTheme="majorHAnsi" w:cstheme="majorHAnsi"/>
                <w:color w:val="000000"/>
                <w:kern w:val="0"/>
                <w:sz w:val="26"/>
                <w:szCs w:val="26"/>
                <w:lang w:eastAsia="vi-VN"/>
                <w14:ligatures w14:val="none"/>
              </w:rPr>
              <w:t>1. Thống kê danh mục sản phẩm/công việc trong vòng 01 năm gần nhất để làm cơ sở đề xuất, tổng hợp danh mục sản phẩm/công việc chung của cơ quan, tổ chức, đơn vị.</w:t>
            </w:r>
          </w:p>
        </w:tc>
        <w:tc>
          <w:tcPr>
            <w:tcW w:w="5244" w:type="dxa"/>
            <w:shd w:val="clear" w:color="auto" w:fill="auto"/>
          </w:tcPr>
          <w:p w14:paraId="26FD54AC" w14:textId="55BE7BE0" w:rsidR="00D25BCA" w:rsidRDefault="00D25BCA"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bỏ quy định này vì nhiệm vụ của công chức thay đổi theo sự điều hành của lãnh đạo đơn vị</w:t>
            </w:r>
          </w:p>
        </w:tc>
        <w:tc>
          <w:tcPr>
            <w:tcW w:w="1843" w:type="dxa"/>
            <w:shd w:val="clear" w:color="auto" w:fill="auto"/>
            <w:tcMar>
              <w:left w:w="28" w:type="dxa"/>
              <w:right w:w="28" w:type="dxa"/>
            </w:tcMar>
          </w:tcPr>
          <w:p w14:paraId="5FA6053B" w14:textId="3DF22209" w:rsidR="00D25BCA" w:rsidRDefault="00D25BCA"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Ninh Bình</w:t>
            </w:r>
          </w:p>
        </w:tc>
        <w:tc>
          <w:tcPr>
            <w:tcW w:w="3827" w:type="dxa"/>
            <w:shd w:val="clear" w:color="auto" w:fill="auto"/>
          </w:tcPr>
          <w:p w14:paraId="7F23827E" w14:textId="52E3B207" w:rsidR="00D25BCA" w:rsidRDefault="00E16FDB"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Việc thống kê danh mục sản phẩm/công việc làm căn cứ để thực hiện việc đánh giá công chức, không phụ thuộc vào sự điều hành của lãnh đạo đơn vị</w:t>
            </w:r>
          </w:p>
        </w:tc>
      </w:tr>
      <w:tr w:rsidR="00452019" w:rsidRPr="002B74FE" w14:paraId="67101C71" w14:textId="77777777" w:rsidTr="008F3FDD">
        <w:trPr>
          <w:trHeight w:val="282"/>
          <w:jc w:val="center"/>
        </w:trPr>
        <w:tc>
          <w:tcPr>
            <w:tcW w:w="804" w:type="dxa"/>
            <w:shd w:val="clear" w:color="auto" w:fill="auto"/>
            <w:noWrap/>
          </w:tcPr>
          <w:p w14:paraId="1471258C" w14:textId="77777777"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53BA2075" w14:textId="43BB4E3C" w:rsidR="00452019" w:rsidRPr="00186391"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D753C8">
              <w:rPr>
                <w:rFonts w:asciiTheme="majorHAnsi" w:eastAsia="Times New Roman" w:hAnsiTheme="majorHAnsi" w:cstheme="majorHAnsi"/>
                <w:color w:val="000000"/>
                <w:kern w:val="0"/>
                <w:sz w:val="26"/>
                <w:szCs w:val="26"/>
                <w:lang w:eastAsia="vi-VN"/>
                <w14:ligatures w14:val="none"/>
              </w:rPr>
              <w:t>2. Đề xuất sản phẩm/công việc chuẩn tương ứng với vị trí việc làm trên cơ sở đối chiếu với danh mục sản phẩm/công việc đã thống kê theo quy định tại khoản 2 Điều 8 Nghị định này.</w:t>
            </w:r>
          </w:p>
        </w:tc>
        <w:tc>
          <w:tcPr>
            <w:tcW w:w="5244" w:type="dxa"/>
            <w:shd w:val="clear" w:color="auto" w:fill="auto"/>
          </w:tcPr>
          <w:p w14:paraId="267C15FA" w14:textId="3FBE2314"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điều chỉnh như sau: </w:t>
            </w:r>
            <w:r w:rsidRPr="00D753C8">
              <w:rPr>
                <w:rFonts w:asciiTheme="majorHAnsi" w:eastAsia="Times New Roman" w:hAnsiTheme="majorHAnsi" w:cstheme="majorHAnsi"/>
                <w:i/>
                <w:color w:val="000000"/>
                <w:kern w:val="0"/>
                <w:sz w:val="26"/>
                <w:szCs w:val="26"/>
                <w:lang w:eastAsia="vi-VN"/>
                <w14:ligatures w14:val="none"/>
              </w:rPr>
              <w:t>“2. Đề xuất sản phẩm/công việc chuẩn tương ứng với vị trí việc làm trên cơ sở đối chiếu với danh mục sản phẩm/công việc đã thống kê theo quy định tại 2 khoản 2 Điều 8 Nghị định này. Trường hợp vị trí việc làm không phù hợp với nội dung đề xuất thì báo cáo cấp có thẩm quyền xem xét quyết định”.</w:t>
            </w:r>
          </w:p>
        </w:tc>
        <w:tc>
          <w:tcPr>
            <w:tcW w:w="1843" w:type="dxa"/>
            <w:shd w:val="clear" w:color="auto" w:fill="auto"/>
            <w:tcMar>
              <w:left w:w="28" w:type="dxa"/>
              <w:right w:w="28" w:type="dxa"/>
            </w:tcMar>
          </w:tcPr>
          <w:p w14:paraId="0163D9C3" w14:textId="12642F1E"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Cà Mau</w:t>
            </w:r>
          </w:p>
        </w:tc>
        <w:tc>
          <w:tcPr>
            <w:tcW w:w="3827" w:type="dxa"/>
            <w:shd w:val="clear" w:color="auto" w:fill="auto"/>
          </w:tcPr>
          <w:p w14:paraId="6EA5BB52" w14:textId="0E4F0998" w:rsidR="00452019" w:rsidRDefault="00E16FDB"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 Nghị định</w:t>
            </w:r>
          </w:p>
        </w:tc>
      </w:tr>
      <w:tr w:rsidR="00452019" w:rsidRPr="002B74FE" w14:paraId="1F3A403D" w14:textId="77777777" w:rsidTr="008F3FDD">
        <w:trPr>
          <w:trHeight w:val="282"/>
          <w:jc w:val="center"/>
        </w:trPr>
        <w:tc>
          <w:tcPr>
            <w:tcW w:w="804" w:type="dxa"/>
            <w:shd w:val="clear" w:color="auto" w:fill="auto"/>
            <w:noWrap/>
          </w:tcPr>
          <w:p w14:paraId="0089374C" w14:textId="77777777"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2B1B1635" w14:textId="5A9CCBF0" w:rsidR="00452019" w:rsidRPr="009D2EEC" w:rsidRDefault="00452019" w:rsidP="00452019">
            <w:pPr>
              <w:spacing w:before="20" w:after="20"/>
              <w:ind w:firstLine="0"/>
              <w:rPr>
                <w:rFonts w:asciiTheme="majorHAnsi" w:eastAsia="Times New Roman" w:hAnsiTheme="majorHAnsi" w:cstheme="majorHAnsi"/>
                <w:b/>
                <w:color w:val="000000"/>
                <w:kern w:val="0"/>
                <w:sz w:val="26"/>
                <w:szCs w:val="26"/>
                <w:lang w:eastAsia="vi-VN"/>
                <w14:ligatures w14:val="none"/>
              </w:rPr>
            </w:pPr>
            <w:r w:rsidRPr="009D2EEC">
              <w:rPr>
                <w:rFonts w:asciiTheme="majorHAnsi" w:eastAsia="Times New Roman" w:hAnsiTheme="majorHAnsi" w:cstheme="majorHAnsi"/>
                <w:b/>
                <w:color w:val="000000"/>
                <w:kern w:val="0"/>
                <w:sz w:val="26"/>
                <w:szCs w:val="26"/>
                <w:lang w:eastAsia="vi-VN"/>
                <w14:ligatures w14:val="none"/>
              </w:rPr>
              <w:t>Điều 22. Trách nhiệm, thẩm quyền của người đứng đầu cơ quan sử dụng công chức và người đứng đầu cơ quan trực tiếp sử dụng công chức</w:t>
            </w:r>
          </w:p>
        </w:tc>
        <w:tc>
          <w:tcPr>
            <w:tcW w:w="5244" w:type="dxa"/>
            <w:shd w:val="clear" w:color="auto" w:fill="auto"/>
          </w:tcPr>
          <w:p w14:paraId="492FC08D" w14:textId="07F251D7"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w:t>
            </w:r>
            <w:r w:rsidRPr="000D688F">
              <w:rPr>
                <w:rFonts w:asciiTheme="majorHAnsi" w:eastAsia="Times New Roman" w:hAnsiTheme="majorHAnsi" w:cstheme="majorHAnsi"/>
                <w:color w:val="000000"/>
                <w:kern w:val="0"/>
                <w:sz w:val="26"/>
                <w:szCs w:val="26"/>
                <w:lang w:eastAsia="vi-VN"/>
                <w14:ligatures w14:val="none"/>
              </w:rPr>
              <w:t xml:space="preserve">bổ sung quy định về việc người đứng đầu cơ quan, đơn vị quản lý; cơ quan, đơn vị sử dụng công chức có thể </w:t>
            </w:r>
            <w:r w:rsidRPr="000D688F">
              <w:rPr>
                <w:rFonts w:asciiTheme="majorHAnsi" w:eastAsia="Times New Roman" w:hAnsiTheme="majorHAnsi" w:cstheme="majorHAnsi"/>
                <w:b/>
                <w:color w:val="000000"/>
                <w:kern w:val="0"/>
                <w:sz w:val="26"/>
                <w:szCs w:val="26"/>
                <w:lang w:eastAsia="vi-VN"/>
                <w14:ligatures w14:val="none"/>
              </w:rPr>
              <w:t>uỷ quyền</w:t>
            </w:r>
            <w:r w:rsidRPr="000D688F">
              <w:rPr>
                <w:rFonts w:asciiTheme="majorHAnsi" w:eastAsia="Times New Roman" w:hAnsiTheme="majorHAnsi" w:cstheme="majorHAnsi"/>
                <w:color w:val="000000"/>
                <w:kern w:val="0"/>
                <w:sz w:val="26"/>
                <w:szCs w:val="26"/>
                <w:lang w:eastAsia="vi-VN"/>
                <w14:ligatures w14:val="none"/>
              </w:rPr>
              <w:t xml:space="preserve"> đánh giá, chấm điểm công chức cho công chức giữ chức vụ lãnh đạo được giao quản lý, điều hành trực tiếp công chức. </w:t>
            </w:r>
          </w:p>
        </w:tc>
        <w:tc>
          <w:tcPr>
            <w:tcW w:w="1843" w:type="dxa"/>
            <w:shd w:val="clear" w:color="auto" w:fill="auto"/>
            <w:tcMar>
              <w:left w:w="28" w:type="dxa"/>
              <w:right w:w="28" w:type="dxa"/>
            </w:tcMar>
          </w:tcPr>
          <w:p w14:paraId="47FAC9A3" w14:textId="390E8AA9"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UBTW Mặt trận Tổ quốc Việt Nam</w:t>
            </w:r>
          </w:p>
        </w:tc>
        <w:tc>
          <w:tcPr>
            <w:tcW w:w="3827" w:type="dxa"/>
            <w:shd w:val="clear" w:color="auto" w:fill="auto"/>
          </w:tcPr>
          <w:p w14:paraId="7B163D4A" w14:textId="4658050F" w:rsidR="00452019" w:rsidRPr="002B74FE" w:rsidRDefault="000F7CE9"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giữ quy định tại dự thảo Nghị định bảo đảm sự thống nhất về thẩm quyền tại Luật Cán bộ, công chức </w:t>
            </w:r>
          </w:p>
        </w:tc>
      </w:tr>
      <w:tr w:rsidR="00452019" w:rsidRPr="002B74FE" w14:paraId="2A7D8269" w14:textId="77777777" w:rsidTr="008F3FDD">
        <w:trPr>
          <w:trHeight w:val="282"/>
          <w:jc w:val="center"/>
        </w:trPr>
        <w:tc>
          <w:tcPr>
            <w:tcW w:w="804" w:type="dxa"/>
            <w:shd w:val="clear" w:color="auto" w:fill="auto"/>
            <w:noWrap/>
          </w:tcPr>
          <w:p w14:paraId="4673E2B1" w14:textId="77777777"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618E053E" w14:textId="77777777" w:rsidR="00452019" w:rsidRPr="00612DA3" w:rsidRDefault="00452019" w:rsidP="00452019">
            <w:pPr>
              <w:spacing w:before="120" w:after="120" w:line="340" w:lineRule="exact"/>
              <w:ind w:firstLine="0"/>
              <w:rPr>
                <w:color w:val="000000"/>
              </w:rPr>
            </w:pPr>
            <w:r w:rsidRPr="00612DA3">
              <w:rPr>
                <w:color w:val="000000"/>
              </w:rPr>
              <w:t xml:space="preserve">1. Người đứng đầu cơ quan sử dụng công chức có thẩm quyền theo dõi, đánh giá, xếp loại </w:t>
            </w:r>
            <w:r w:rsidRPr="00612DA3">
              <w:rPr>
                <w:color w:val="000000"/>
              </w:rPr>
              <w:lastRenderedPageBreak/>
              <w:t>chất lượng công chức và cấp phó người đứng đầu cơ quan, tổ chức, đơn vị mình và người đứng đầu, cấp phó người đứng đầu của cơ quan trực tiếp sử dụng công chức (nếu cơ quan, tổ chức, đơn vị có đơn vị cấu thành).</w:t>
            </w:r>
          </w:p>
          <w:p w14:paraId="66CC7EDC" w14:textId="37EED0E2" w:rsidR="00452019" w:rsidRPr="00CD3BD9" w:rsidRDefault="00452019" w:rsidP="00452019">
            <w:pPr>
              <w:spacing w:before="120" w:after="120" w:line="340" w:lineRule="exact"/>
              <w:ind w:firstLine="0"/>
              <w:rPr>
                <w:color w:val="000000"/>
              </w:rPr>
            </w:pPr>
            <w:r w:rsidRPr="00612DA3">
              <w:rPr>
                <w:color w:val="000000"/>
              </w:rPr>
              <w:t xml:space="preserve">Người đứng đầu cơ quan trực tiếp sử dụng công chức (nếu cơ quan, tổ chức, đơn vị có đơn vị cấu thành) có thẩm quyền theo dõi, đánh giá, xếp loại chất lượng công chức và cấp phó của người đứng đầu đơn vị mình. </w:t>
            </w:r>
          </w:p>
        </w:tc>
        <w:tc>
          <w:tcPr>
            <w:tcW w:w="5244" w:type="dxa"/>
            <w:shd w:val="clear" w:color="auto" w:fill="auto"/>
          </w:tcPr>
          <w:p w14:paraId="4E2BA09A" w14:textId="671A0EB6"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lastRenderedPageBreak/>
              <w:t>Đề nghị quy định rõ trách nhiệm, thẩm quyền của người đứng đầu cơ quan sử dụng công chức và người đứng đầu cơ quan trực tiếp sử dụng công chức đối với cơ quan, tổ chức có đơn vị cấu thành</w:t>
            </w:r>
          </w:p>
        </w:tc>
        <w:tc>
          <w:tcPr>
            <w:tcW w:w="1843" w:type="dxa"/>
            <w:shd w:val="clear" w:color="auto" w:fill="auto"/>
            <w:tcMar>
              <w:left w:w="28" w:type="dxa"/>
              <w:right w:w="28" w:type="dxa"/>
            </w:tcMar>
          </w:tcPr>
          <w:p w14:paraId="7ABD163F" w14:textId="63B35F29"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Bộ Văn hóa, Thể thao và Du lịch </w:t>
            </w:r>
          </w:p>
        </w:tc>
        <w:tc>
          <w:tcPr>
            <w:tcW w:w="3827" w:type="dxa"/>
            <w:shd w:val="clear" w:color="auto" w:fill="auto"/>
          </w:tcPr>
          <w:p w14:paraId="430B7B14" w14:textId="701A0A7F" w:rsidR="00452019" w:rsidRPr="002B74FE" w:rsidRDefault="000F7CE9"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w:t>
            </w:r>
          </w:p>
        </w:tc>
      </w:tr>
      <w:tr w:rsidR="00D25BCA" w:rsidRPr="002B74FE" w14:paraId="5049DA56" w14:textId="77777777" w:rsidTr="008F3FDD">
        <w:trPr>
          <w:trHeight w:val="282"/>
          <w:jc w:val="center"/>
        </w:trPr>
        <w:tc>
          <w:tcPr>
            <w:tcW w:w="804" w:type="dxa"/>
            <w:shd w:val="clear" w:color="auto" w:fill="auto"/>
            <w:noWrap/>
          </w:tcPr>
          <w:p w14:paraId="075BB65B" w14:textId="77777777" w:rsidR="00D25BCA" w:rsidRPr="002B74FE" w:rsidRDefault="00D25BCA"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646F6DCA" w14:textId="500A7C70" w:rsidR="00D25BCA" w:rsidRPr="00612DA3" w:rsidRDefault="00D25BCA" w:rsidP="00452019">
            <w:pPr>
              <w:spacing w:before="120" w:after="120" w:line="340" w:lineRule="exact"/>
              <w:ind w:firstLine="0"/>
              <w:rPr>
                <w:color w:val="000000"/>
              </w:rPr>
            </w:pPr>
            <w:r w:rsidRPr="00D25BCA">
              <w:rPr>
                <w:color w:val="000000"/>
              </w:rPr>
              <w:t xml:space="preserve">2. Người đứng đầu cơ quan sử dụng công chức hoặc người đứng đầu cơ quan trực tiếp sử dụng công chức trong phạm vi thẩm quyền của mình có trách nhiệm: </w:t>
            </w:r>
          </w:p>
        </w:tc>
        <w:tc>
          <w:tcPr>
            <w:tcW w:w="5244" w:type="dxa"/>
            <w:shd w:val="clear" w:color="auto" w:fill="auto"/>
          </w:tcPr>
          <w:p w14:paraId="21D3C915" w14:textId="77777777" w:rsidR="00D25BCA" w:rsidRDefault="00D25BCA"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1843" w:type="dxa"/>
            <w:shd w:val="clear" w:color="auto" w:fill="auto"/>
            <w:tcMar>
              <w:left w:w="28" w:type="dxa"/>
              <w:right w:w="28" w:type="dxa"/>
            </w:tcMar>
          </w:tcPr>
          <w:p w14:paraId="54D5F748" w14:textId="77777777" w:rsidR="00D25BCA" w:rsidRDefault="00D25BCA"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3827" w:type="dxa"/>
            <w:shd w:val="clear" w:color="auto" w:fill="auto"/>
          </w:tcPr>
          <w:p w14:paraId="2F7C5807" w14:textId="77777777" w:rsidR="00D25BCA" w:rsidRPr="002B74FE" w:rsidRDefault="00D25BCA" w:rsidP="00452019">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D25BCA" w:rsidRPr="002B74FE" w14:paraId="55F2709B" w14:textId="77777777" w:rsidTr="008F3FDD">
        <w:trPr>
          <w:trHeight w:val="282"/>
          <w:jc w:val="center"/>
        </w:trPr>
        <w:tc>
          <w:tcPr>
            <w:tcW w:w="804" w:type="dxa"/>
            <w:shd w:val="clear" w:color="auto" w:fill="auto"/>
            <w:noWrap/>
          </w:tcPr>
          <w:p w14:paraId="08D20922" w14:textId="77777777" w:rsidR="00D25BCA" w:rsidRPr="002B74FE" w:rsidRDefault="00D25BCA"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7CB51039" w14:textId="38033896" w:rsidR="00D25BCA" w:rsidRPr="00D25BCA" w:rsidRDefault="00D25BCA" w:rsidP="00452019">
            <w:pPr>
              <w:spacing w:before="120" w:after="120" w:line="340" w:lineRule="exact"/>
              <w:ind w:firstLine="0"/>
              <w:rPr>
                <w:color w:val="000000"/>
              </w:rPr>
            </w:pPr>
            <w:r w:rsidRPr="00D25BCA">
              <w:rPr>
                <w:color w:val="000000"/>
              </w:rPr>
              <w:t xml:space="preserve">b) Chỉ đạo tổng hợp danh mục sản phẩm/công việc do công chức thống kê và đề xuất; xây dựng danh mục sản phẩm/công việc chung của cơ quan, tổ </w:t>
            </w:r>
            <w:r w:rsidRPr="00D25BCA">
              <w:rPr>
                <w:color w:val="000000"/>
              </w:rPr>
              <w:lastRenderedPageBreak/>
              <w:t>chức, đơn vị làm cơ sở cho việc theo dõi, đánh giá.</w:t>
            </w:r>
          </w:p>
        </w:tc>
        <w:tc>
          <w:tcPr>
            <w:tcW w:w="5244" w:type="dxa"/>
            <w:shd w:val="clear" w:color="auto" w:fill="auto"/>
          </w:tcPr>
          <w:p w14:paraId="493C67B9" w14:textId="1753D72F" w:rsidR="00D25BCA" w:rsidRPr="00D25BCA" w:rsidRDefault="00D25BCA" w:rsidP="00452019">
            <w:pPr>
              <w:spacing w:before="20" w:after="20"/>
              <w:ind w:firstLine="0"/>
              <w:rPr>
                <w:rFonts w:asciiTheme="majorHAnsi" w:eastAsia="Times New Roman" w:hAnsiTheme="majorHAnsi" w:cstheme="majorHAnsi"/>
                <w: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lastRenderedPageBreak/>
              <w:t>Đề nghị chỉnh lý như sau: “</w:t>
            </w:r>
            <w:r>
              <w:rPr>
                <w:rFonts w:asciiTheme="majorHAnsi" w:eastAsia="Times New Roman" w:hAnsiTheme="majorHAnsi" w:cstheme="majorHAnsi"/>
                <w:b/>
                <w:i/>
                <w:color w:val="000000"/>
                <w:kern w:val="0"/>
                <w:sz w:val="26"/>
                <w:szCs w:val="26"/>
                <w:lang w:eastAsia="vi-VN"/>
                <w14:ligatures w14:val="none"/>
              </w:rPr>
              <w:t xml:space="preserve">ban hành danh mục sản phẩm/công việc cho từng công chức; </w:t>
            </w:r>
            <w:r>
              <w:rPr>
                <w:rFonts w:asciiTheme="majorHAnsi" w:eastAsia="Times New Roman" w:hAnsiTheme="majorHAnsi" w:cstheme="majorHAnsi"/>
                <w:i/>
                <w:color w:val="000000"/>
                <w:kern w:val="0"/>
                <w:sz w:val="26"/>
                <w:szCs w:val="26"/>
                <w:lang w:eastAsia="vi-VN"/>
                <w14:ligatures w14:val="none"/>
              </w:rPr>
              <w:t>xây dựng danh mục sản phẩm/công việc chung....”</w:t>
            </w:r>
          </w:p>
        </w:tc>
        <w:tc>
          <w:tcPr>
            <w:tcW w:w="1843" w:type="dxa"/>
            <w:shd w:val="clear" w:color="auto" w:fill="auto"/>
            <w:tcMar>
              <w:left w:w="28" w:type="dxa"/>
              <w:right w:w="28" w:type="dxa"/>
            </w:tcMar>
          </w:tcPr>
          <w:p w14:paraId="2D63F85A" w14:textId="17636023" w:rsidR="00D25BCA" w:rsidRDefault="00D25BCA"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Ninh Bình</w:t>
            </w:r>
          </w:p>
        </w:tc>
        <w:tc>
          <w:tcPr>
            <w:tcW w:w="3827" w:type="dxa"/>
            <w:shd w:val="clear" w:color="auto" w:fill="auto"/>
          </w:tcPr>
          <w:p w14:paraId="6F3B6DDC" w14:textId="12557A95" w:rsidR="00D25BCA" w:rsidRPr="002B74FE" w:rsidRDefault="00E16FDB"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 Nghị định</w:t>
            </w:r>
          </w:p>
        </w:tc>
      </w:tr>
      <w:tr w:rsidR="00452019" w:rsidRPr="002B74FE" w14:paraId="6BEB4316" w14:textId="77777777" w:rsidTr="008F3FDD">
        <w:trPr>
          <w:trHeight w:val="282"/>
          <w:jc w:val="center"/>
        </w:trPr>
        <w:tc>
          <w:tcPr>
            <w:tcW w:w="804" w:type="dxa"/>
            <w:shd w:val="clear" w:color="auto" w:fill="auto"/>
            <w:noWrap/>
          </w:tcPr>
          <w:p w14:paraId="1DD4D1DC" w14:textId="77777777"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0883AE5B" w14:textId="584362AA" w:rsidR="00452019" w:rsidRPr="00186391" w:rsidRDefault="00452019" w:rsidP="00452019">
            <w:pPr>
              <w:spacing w:before="120" w:after="120" w:line="340" w:lineRule="exact"/>
              <w:ind w:firstLine="0"/>
              <w:rPr>
                <w:b/>
                <w:color w:val="000000"/>
              </w:rPr>
            </w:pPr>
            <w:r w:rsidRPr="00186391">
              <w:rPr>
                <w:b/>
                <w:color w:val="000000"/>
              </w:rPr>
              <w:t xml:space="preserve">Điều 23. Thẩm quyền, trách nhiệm của người đứng đầu cơ quan quản lý công chức </w:t>
            </w:r>
          </w:p>
        </w:tc>
        <w:tc>
          <w:tcPr>
            <w:tcW w:w="5244" w:type="dxa"/>
            <w:shd w:val="clear" w:color="auto" w:fill="auto"/>
          </w:tcPr>
          <w:p w14:paraId="3EC48CD6" w14:textId="77777777"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1843" w:type="dxa"/>
            <w:shd w:val="clear" w:color="auto" w:fill="auto"/>
            <w:tcMar>
              <w:left w:w="28" w:type="dxa"/>
              <w:right w:w="28" w:type="dxa"/>
            </w:tcMar>
          </w:tcPr>
          <w:p w14:paraId="155BB4ED" w14:textId="77777777"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3827" w:type="dxa"/>
            <w:shd w:val="clear" w:color="auto" w:fill="auto"/>
          </w:tcPr>
          <w:p w14:paraId="7A38B100" w14:textId="77777777" w:rsidR="00452019" w:rsidRPr="002B74FE" w:rsidRDefault="00452019" w:rsidP="00452019">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452019" w:rsidRPr="002B74FE" w14:paraId="624C15A0" w14:textId="77777777" w:rsidTr="008F3FDD">
        <w:trPr>
          <w:trHeight w:val="282"/>
          <w:jc w:val="center"/>
        </w:trPr>
        <w:tc>
          <w:tcPr>
            <w:tcW w:w="804" w:type="dxa"/>
            <w:shd w:val="clear" w:color="auto" w:fill="auto"/>
            <w:noWrap/>
          </w:tcPr>
          <w:p w14:paraId="26E197BF" w14:textId="77777777"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37873CC6" w14:textId="15CC7F7C" w:rsidR="00452019" w:rsidRPr="00612DA3" w:rsidRDefault="00452019" w:rsidP="00452019">
            <w:pPr>
              <w:spacing w:before="120" w:after="120" w:line="340" w:lineRule="exact"/>
              <w:ind w:firstLine="0"/>
              <w:rPr>
                <w:color w:val="000000"/>
              </w:rPr>
            </w:pPr>
            <w:r w:rsidRPr="00186391">
              <w:rPr>
                <w:color w:val="000000"/>
              </w:rPr>
              <w:t xml:space="preserve">2. Người đứng đầu cơ quan quản lý công chức có trách nhiệm: </w:t>
            </w:r>
          </w:p>
        </w:tc>
        <w:tc>
          <w:tcPr>
            <w:tcW w:w="5244" w:type="dxa"/>
            <w:shd w:val="clear" w:color="auto" w:fill="auto"/>
          </w:tcPr>
          <w:p w14:paraId="5A334F38" w14:textId="3C08AF86" w:rsidR="00452019" w:rsidRDefault="00B54E92" w:rsidP="00B54E92">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bố cục</w:t>
            </w:r>
            <w:r w:rsidRPr="00B54E92">
              <w:rPr>
                <w:rFonts w:asciiTheme="majorHAnsi" w:eastAsia="Times New Roman" w:hAnsiTheme="majorHAnsi" w:cstheme="majorHAnsi"/>
                <w:color w:val="000000"/>
                <w:kern w:val="0"/>
                <w:sz w:val="26"/>
                <w:szCs w:val="26"/>
                <w:lang w:eastAsia="vi-VN"/>
                <w14:ligatures w14:val="none"/>
              </w:rPr>
              <w:t xml:space="preserve"> điểm a, b, c khoản 2 sang khoản 2 Điều 22, giao thẩm quyền cho người đứng đầu cơ quan sử dụng hoặc trực tiếp sử dụng công </w:t>
            </w:r>
            <w:r>
              <w:rPr>
                <w:rFonts w:asciiTheme="majorHAnsi" w:eastAsia="Times New Roman" w:hAnsiTheme="majorHAnsi" w:cstheme="majorHAnsi"/>
                <w:color w:val="000000"/>
                <w:kern w:val="0"/>
                <w:sz w:val="26"/>
                <w:szCs w:val="26"/>
                <w:lang w:eastAsia="vi-VN"/>
                <w14:ligatures w14:val="none"/>
              </w:rPr>
              <w:t>chức, do</w:t>
            </w:r>
            <w:r w:rsidRPr="00B54E92">
              <w:rPr>
                <w:rFonts w:asciiTheme="majorHAnsi" w:eastAsia="Times New Roman" w:hAnsiTheme="majorHAnsi" w:cstheme="majorHAnsi"/>
                <w:color w:val="000000"/>
                <w:kern w:val="0"/>
                <w:sz w:val="26"/>
                <w:szCs w:val="26"/>
                <w:lang w:eastAsia="vi-VN"/>
                <w14:ligatures w14:val="none"/>
              </w:rPr>
              <w:t xml:space="preserve"> </w:t>
            </w:r>
            <w:r>
              <w:rPr>
                <w:rFonts w:asciiTheme="majorHAnsi" w:eastAsia="Times New Roman" w:hAnsiTheme="majorHAnsi" w:cstheme="majorHAnsi"/>
                <w:color w:val="000000"/>
                <w:kern w:val="0"/>
                <w:sz w:val="26"/>
                <w:szCs w:val="26"/>
                <w:lang w:eastAsia="vi-VN"/>
                <w14:ligatures w14:val="none"/>
              </w:rPr>
              <w:t>c</w:t>
            </w:r>
            <w:r w:rsidRPr="00B54E92">
              <w:rPr>
                <w:rFonts w:asciiTheme="majorHAnsi" w:eastAsia="Times New Roman" w:hAnsiTheme="majorHAnsi" w:cstheme="majorHAnsi"/>
                <w:color w:val="000000"/>
                <w:kern w:val="0"/>
                <w:sz w:val="26"/>
                <w:szCs w:val="26"/>
                <w:lang w:eastAsia="vi-VN"/>
                <w14:ligatures w14:val="none"/>
              </w:rPr>
              <w:t>ơ quan sử dụng/ trực tiếp sử dụng công chức nắm rõ nhiệm vụ chuyên môn, có thể chủ động xây dựng, triển khai, điều chỉnh danh mục sản phẩm/công việc; việc phân cấp giúp linh hoạt, phù hợp đặc thù và nâng cao hiệu quả đánh giá, xếp loại.</w:t>
            </w:r>
          </w:p>
        </w:tc>
        <w:tc>
          <w:tcPr>
            <w:tcW w:w="1843" w:type="dxa"/>
            <w:shd w:val="clear" w:color="auto" w:fill="auto"/>
            <w:tcMar>
              <w:left w:w="28" w:type="dxa"/>
              <w:right w:w="28" w:type="dxa"/>
            </w:tcMar>
          </w:tcPr>
          <w:p w14:paraId="7D7308A2" w14:textId="543E03AB" w:rsidR="00452019" w:rsidRDefault="00B54E92"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Cao Bằng</w:t>
            </w:r>
          </w:p>
        </w:tc>
        <w:tc>
          <w:tcPr>
            <w:tcW w:w="3827" w:type="dxa"/>
            <w:shd w:val="clear" w:color="auto" w:fill="auto"/>
          </w:tcPr>
          <w:p w14:paraId="411F2144" w14:textId="744C5029" w:rsidR="00452019" w:rsidRPr="002B74FE" w:rsidRDefault="00E16FDB"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 Nghị định</w:t>
            </w:r>
          </w:p>
        </w:tc>
      </w:tr>
      <w:tr w:rsidR="00452019" w:rsidRPr="002B74FE" w14:paraId="646C7271" w14:textId="77777777" w:rsidTr="008F3FDD">
        <w:trPr>
          <w:trHeight w:val="282"/>
          <w:jc w:val="center"/>
        </w:trPr>
        <w:tc>
          <w:tcPr>
            <w:tcW w:w="804" w:type="dxa"/>
            <w:shd w:val="clear" w:color="auto" w:fill="auto"/>
            <w:noWrap/>
          </w:tcPr>
          <w:p w14:paraId="1989534F" w14:textId="77777777"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444DBF09" w14:textId="56C19834" w:rsidR="00452019" w:rsidRPr="00186391" w:rsidRDefault="00452019" w:rsidP="00452019">
            <w:pPr>
              <w:spacing w:before="120" w:after="120" w:line="340" w:lineRule="exact"/>
              <w:ind w:firstLine="0"/>
              <w:rPr>
                <w:color w:val="000000"/>
              </w:rPr>
            </w:pPr>
            <w:r w:rsidRPr="00186391">
              <w:rPr>
                <w:color w:val="000000"/>
              </w:rPr>
              <w:t>d) Xây dựng phần mềm theo dõi, đánh giá công chức tích hợp, đồng bộ với phần mềm quản lý văn bản của cơ quan, tổ chức, đơn vị; bảo đảm lưu trữ đầy đủ, đồng bộ dữ liệu phục vụ công tác đánh giá, xếp loại chất lượng công chức.</w:t>
            </w:r>
          </w:p>
        </w:tc>
        <w:tc>
          <w:tcPr>
            <w:tcW w:w="5244" w:type="dxa"/>
            <w:shd w:val="clear" w:color="auto" w:fill="auto"/>
          </w:tcPr>
          <w:p w14:paraId="75A6A517" w14:textId="25C77F8A" w:rsidR="00452019" w:rsidRPr="00186391" w:rsidRDefault="00452019" w:rsidP="00452019">
            <w:pPr>
              <w:spacing w:before="20" w:after="20"/>
              <w:ind w:firstLine="0"/>
              <w:rPr>
                <w:rFonts w:asciiTheme="majorHAnsi" w:eastAsia="Times New Roman" w:hAnsiTheme="majorHAnsi" w:cstheme="majorHAnsi"/>
                <w: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bổ sung “</w:t>
            </w:r>
            <w:r>
              <w:rPr>
                <w:rFonts w:asciiTheme="majorHAnsi" w:eastAsia="Times New Roman" w:hAnsiTheme="majorHAnsi" w:cstheme="majorHAnsi"/>
                <w:i/>
                <w:color w:val="000000"/>
                <w:kern w:val="0"/>
                <w:sz w:val="26"/>
                <w:szCs w:val="26"/>
                <w:lang w:eastAsia="vi-VN"/>
                <w14:ligatures w14:val="none"/>
              </w:rPr>
              <w:t xml:space="preserve">các phần mềm khác có liên quan” </w:t>
            </w:r>
            <w:r>
              <w:rPr>
                <w:rFonts w:asciiTheme="majorHAnsi" w:eastAsia="Times New Roman" w:hAnsiTheme="majorHAnsi" w:cstheme="majorHAnsi"/>
                <w:color w:val="000000"/>
                <w:kern w:val="0"/>
                <w:sz w:val="26"/>
                <w:szCs w:val="26"/>
                <w:lang w:eastAsia="vi-VN"/>
                <w14:ligatures w14:val="none"/>
              </w:rPr>
              <w:t xml:space="preserve">sau </w:t>
            </w:r>
            <w:r>
              <w:rPr>
                <w:rFonts w:asciiTheme="majorHAnsi" w:eastAsia="Times New Roman" w:hAnsiTheme="majorHAnsi" w:cstheme="majorHAnsi"/>
                <w:i/>
                <w:color w:val="000000"/>
                <w:kern w:val="0"/>
                <w:sz w:val="26"/>
                <w:szCs w:val="26"/>
                <w:lang w:eastAsia="vi-VN"/>
                <w14:ligatures w14:val="none"/>
              </w:rPr>
              <w:t>“phần mềm quản lý văn bản”</w:t>
            </w:r>
          </w:p>
        </w:tc>
        <w:tc>
          <w:tcPr>
            <w:tcW w:w="1843" w:type="dxa"/>
            <w:shd w:val="clear" w:color="auto" w:fill="auto"/>
            <w:tcMar>
              <w:left w:w="28" w:type="dxa"/>
              <w:right w:w="28" w:type="dxa"/>
            </w:tcMar>
          </w:tcPr>
          <w:p w14:paraId="151867FB" w14:textId="2377406F"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Kiểm toán nhà nước</w:t>
            </w:r>
          </w:p>
        </w:tc>
        <w:tc>
          <w:tcPr>
            <w:tcW w:w="3827" w:type="dxa"/>
            <w:shd w:val="clear" w:color="auto" w:fill="auto"/>
          </w:tcPr>
          <w:p w14:paraId="6459CF24" w14:textId="0240B886" w:rsidR="00452019" w:rsidRPr="000F7CE9" w:rsidRDefault="000F7CE9"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sidRPr="000F7CE9">
              <w:rPr>
                <w:rFonts w:asciiTheme="majorHAnsi" w:eastAsia="Times New Roman" w:hAnsiTheme="majorHAnsi" w:cstheme="majorHAnsi"/>
                <w:color w:val="000000"/>
                <w:kern w:val="0"/>
                <w:sz w:val="26"/>
                <w:szCs w:val="26"/>
                <w:lang w:eastAsia="vi-VN"/>
                <w14:ligatures w14:val="none"/>
              </w:rPr>
              <w:t>Đề nghị giữ quy định tại dự thảo bảo đảm sự thống nhất, đồng bộ trong triển khai thực hiện</w:t>
            </w:r>
          </w:p>
        </w:tc>
      </w:tr>
      <w:tr w:rsidR="00452019" w:rsidRPr="002B74FE" w14:paraId="01EF469B" w14:textId="77777777" w:rsidTr="008F3FDD">
        <w:trPr>
          <w:trHeight w:val="282"/>
          <w:jc w:val="center"/>
        </w:trPr>
        <w:tc>
          <w:tcPr>
            <w:tcW w:w="804" w:type="dxa"/>
            <w:shd w:val="clear" w:color="auto" w:fill="auto"/>
            <w:noWrap/>
          </w:tcPr>
          <w:p w14:paraId="2E364510" w14:textId="77777777"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73043A05" w14:textId="6C6B90E2" w:rsidR="00452019" w:rsidRPr="003525DD" w:rsidRDefault="00452019" w:rsidP="00452019">
            <w:pPr>
              <w:spacing w:before="120" w:after="120" w:line="340" w:lineRule="exact"/>
              <w:ind w:firstLine="0"/>
              <w:rPr>
                <w:b/>
                <w:color w:val="000000"/>
              </w:rPr>
            </w:pPr>
            <w:r w:rsidRPr="003525DD">
              <w:rPr>
                <w:b/>
                <w:color w:val="000000"/>
              </w:rPr>
              <w:t>Điều 24. Tổ chức thực hiện</w:t>
            </w:r>
          </w:p>
        </w:tc>
        <w:tc>
          <w:tcPr>
            <w:tcW w:w="5244" w:type="dxa"/>
            <w:shd w:val="clear" w:color="auto" w:fill="auto"/>
          </w:tcPr>
          <w:p w14:paraId="0432CF66" w14:textId="77777777"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1843" w:type="dxa"/>
            <w:shd w:val="clear" w:color="auto" w:fill="auto"/>
            <w:tcMar>
              <w:left w:w="28" w:type="dxa"/>
              <w:right w:w="28" w:type="dxa"/>
            </w:tcMar>
          </w:tcPr>
          <w:p w14:paraId="2C4B4004" w14:textId="77777777"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3827" w:type="dxa"/>
            <w:shd w:val="clear" w:color="auto" w:fill="auto"/>
          </w:tcPr>
          <w:p w14:paraId="5DE3A9A0" w14:textId="77777777" w:rsidR="00452019" w:rsidRPr="002B74FE" w:rsidRDefault="00452019" w:rsidP="00452019">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452019" w:rsidRPr="002B74FE" w14:paraId="301D9EC6" w14:textId="77777777" w:rsidTr="008F3FDD">
        <w:trPr>
          <w:trHeight w:val="282"/>
          <w:jc w:val="center"/>
        </w:trPr>
        <w:tc>
          <w:tcPr>
            <w:tcW w:w="804" w:type="dxa"/>
            <w:shd w:val="clear" w:color="auto" w:fill="auto"/>
            <w:noWrap/>
          </w:tcPr>
          <w:p w14:paraId="45193025" w14:textId="77777777"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7258C551" w14:textId="0FB92078" w:rsidR="00452019" w:rsidRPr="00186391" w:rsidRDefault="00452019" w:rsidP="00452019">
            <w:pPr>
              <w:spacing w:before="120" w:after="120" w:line="340" w:lineRule="exact"/>
              <w:ind w:firstLine="0"/>
              <w:rPr>
                <w:color w:val="000000"/>
              </w:rPr>
            </w:pPr>
            <w:r w:rsidRPr="00286C4A">
              <w:rPr>
                <w:color w:val="000000"/>
              </w:rPr>
              <w:t xml:space="preserve">1. Các Bộ, cơ quan ngang Bộ, Ủy ban nhân dân tỉnh, thành phố trực thuộc trung ương căn </w:t>
            </w:r>
            <w:r w:rsidRPr="00286C4A">
              <w:rPr>
                <w:color w:val="000000"/>
              </w:rPr>
              <w:lastRenderedPageBreak/>
              <w:t xml:space="preserve">cứ quy định tại Nghị định này có trách nhiệm: </w:t>
            </w:r>
          </w:p>
        </w:tc>
        <w:tc>
          <w:tcPr>
            <w:tcW w:w="5244" w:type="dxa"/>
            <w:shd w:val="clear" w:color="auto" w:fill="auto"/>
          </w:tcPr>
          <w:p w14:paraId="5296B860" w14:textId="63E91DA1"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lastRenderedPageBreak/>
              <w:t>Đề nghị giao người đứng đầu cơ quan, địa phương xây dựng, ban hành Bộ tiêu chí</w:t>
            </w:r>
          </w:p>
        </w:tc>
        <w:tc>
          <w:tcPr>
            <w:tcW w:w="1843" w:type="dxa"/>
            <w:shd w:val="clear" w:color="auto" w:fill="auto"/>
            <w:tcMar>
              <w:left w:w="28" w:type="dxa"/>
              <w:right w:w="28" w:type="dxa"/>
            </w:tcMar>
          </w:tcPr>
          <w:p w14:paraId="7B2C0FC4" w14:textId="2A42E1C5"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Bắc Ninh</w:t>
            </w:r>
          </w:p>
        </w:tc>
        <w:tc>
          <w:tcPr>
            <w:tcW w:w="3827" w:type="dxa"/>
            <w:shd w:val="clear" w:color="auto" w:fill="auto"/>
          </w:tcPr>
          <w:p w14:paraId="6465CAB0" w14:textId="45BEC4E6" w:rsidR="00452019" w:rsidRPr="002B74FE" w:rsidRDefault="000F7CE9"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w:t>
            </w:r>
          </w:p>
        </w:tc>
      </w:tr>
      <w:tr w:rsidR="00B54E92" w:rsidRPr="002B74FE" w14:paraId="7526ADC6" w14:textId="77777777" w:rsidTr="008F3FDD">
        <w:trPr>
          <w:trHeight w:val="282"/>
          <w:jc w:val="center"/>
        </w:trPr>
        <w:tc>
          <w:tcPr>
            <w:tcW w:w="804" w:type="dxa"/>
            <w:shd w:val="clear" w:color="auto" w:fill="auto"/>
            <w:noWrap/>
          </w:tcPr>
          <w:p w14:paraId="3DEDDC22" w14:textId="77777777" w:rsidR="00B54E92" w:rsidRPr="002B74FE" w:rsidRDefault="00B54E92"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val="restart"/>
            <w:shd w:val="clear" w:color="auto" w:fill="auto"/>
          </w:tcPr>
          <w:p w14:paraId="6922EB3A" w14:textId="4C1F4BD9" w:rsidR="00B54E92" w:rsidRPr="00186391" w:rsidRDefault="00B54E92" w:rsidP="00452019">
            <w:pPr>
              <w:spacing w:before="120" w:after="120" w:line="340" w:lineRule="exact"/>
              <w:ind w:firstLine="0"/>
              <w:rPr>
                <w:color w:val="000000"/>
              </w:rPr>
            </w:pPr>
            <w:r w:rsidRPr="00286C4A">
              <w:rPr>
                <w:color w:val="000000"/>
              </w:rPr>
              <w:t>a)  Chỉ đạo xây dựng và ban hành Bộ tiêu chí đánh giá, xếp loại chất lượng công chức theo ngành, lĩnh vực hoặc địa phương (bao gồm các tiêu chí chung và tiêu chí kết quả thực hiện nhiệm vụ).</w:t>
            </w:r>
          </w:p>
        </w:tc>
        <w:tc>
          <w:tcPr>
            <w:tcW w:w="5244" w:type="dxa"/>
            <w:shd w:val="clear" w:color="auto" w:fill="auto"/>
          </w:tcPr>
          <w:p w14:paraId="7BA6F8F7" w14:textId="13C04ACE" w:rsidR="00B54E92" w:rsidRDefault="00B54E92"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quy định thẩm quyền thuộc Bộ Nội vụ và các Bộ chuyên ngành để thống nhất triển khai áp dụng</w:t>
            </w:r>
          </w:p>
        </w:tc>
        <w:tc>
          <w:tcPr>
            <w:tcW w:w="1843" w:type="dxa"/>
            <w:shd w:val="clear" w:color="auto" w:fill="auto"/>
            <w:tcMar>
              <w:left w:w="28" w:type="dxa"/>
              <w:right w:w="28" w:type="dxa"/>
            </w:tcMar>
          </w:tcPr>
          <w:p w14:paraId="4FAA2752" w14:textId="13B33BAC" w:rsidR="00B54E92" w:rsidRDefault="00B54E92"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Lâm Đồng, Cần </w:t>
            </w:r>
            <w:r w:rsidR="00126C31">
              <w:rPr>
                <w:rFonts w:asciiTheme="majorHAnsi" w:eastAsia="Times New Roman" w:hAnsiTheme="majorHAnsi" w:cstheme="majorHAnsi"/>
                <w:color w:val="000000"/>
                <w:kern w:val="0"/>
                <w:sz w:val="26"/>
                <w:szCs w:val="26"/>
                <w:lang w:eastAsia="vi-VN"/>
                <w14:ligatures w14:val="none"/>
              </w:rPr>
              <w:t>Thơ, Văn phòng Quốc hội</w:t>
            </w:r>
          </w:p>
        </w:tc>
        <w:tc>
          <w:tcPr>
            <w:tcW w:w="3827" w:type="dxa"/>
            <w:shd w:val="clear" w:color="auto" w:fill="auto"/>
          </w:tcPr>
          <w:p w14:paraId="4DB35DEA" w14:textId="40DD9A14" w:rsidR="00B54E92" w:rsidRPr="002B74FE" w:rsidRDefault="00E16FDB"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 Nghị định</w:t>
            </w:r>
          </w:p>
        </w:tc>
      </w:tr>
      <w:tr w:rsidR="00B54E92" w:rsidRPr="002B74FE" w14:paraId="77612017" w14:textId="77777777" w:rsidTr="008F3FDD">
        <w:trPr>
          <w:trHeight w:val="282"/>
          <w:jc w:val="center"/>
        </w:trPr>
        <w:tc>
          <w:tcPr>
            <w:tcW w:w="804" w:type="dxa"/>
            <w:shd w:val="clear" w:color="auto" w:fill="auto"/>
            <w:noWrap/>
          </w:tcPr>
          <w:p w14:paraId="7EEF4D50" w14:textId="77777777" w:rsidR="00B54E92" w:rsidRPr="002B74FE" w:rsidRDefault="00B54E92"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3D75EEB3" w14:textId="77777777" w:rsidR="00B54E92" w:rsidRPr="00286C4A" w:rsidRDefault="00B54E92" w:rsidP="00452019">
            <w:pPr>
              <w:spacing w:before="120" w:after="120" w:line="340" w:lineRule="exact"/>
              <w:ind w:firstLine="0"/>
              <w:rPr>
                <w:color w:val="000000"/>
              </w:rPr>
            </w:pPr>
          </w:p>
        </w:tc>
        <w:tc>
          <w:tcPr>
            <w:tcW w:w="5244" w:type="dxa"/>
            <w:shd w:val="clear" w:color="auto" w:fill="auto"/>
          </w:tcPr>
          <w:p w14:paraId="70530D96" w14:textId="29CDD6D1" w:rsidR="00B54E92" w:rsidRPr="00B54E92" w:rsidRDefault="00B54E92" w:rsidP="00452019">
            <w:pPr>
              <w:spacing w:before="20" w:after="20"/>
              <w:ind w:firstLine="0"/>
              <w:rPr>
                <w:rFonts w:asciiTheme="majorHAnsi" w:eastAsia="Times New Roman" w:hAnsiTheme="majorHAnsi" w:cstheme="majorHAnsi"/>
                <w: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chỉnh lý thành</w:t>
            </w:r>
            <w:r>
              <w:rPr>
                <w:rFonts w:asciiTheme="majorHAnsi" w:eastAsia="Times New Roman" w:hAnsiTheme="majorHAnsi" w:cstheme="majorHAnsi"/>
                <w:i/>
                <w:color w:val="000000"/>
                <w:kern w:val="0"/>
                <w:sz w:val="26"/>
                <w:szCs w:val="26"/>
                <w:lang w:eastAsia="vi-VN"/>
                <w14:ligatures w14:val="none"/>
              </w:rPr>
              <w:t xml:space="preserve"> “chỉ đạo, hướng dẫn cơ quan sử dụng hoặc trực tiếp sử dụng công chức xây dựng và ban hành...”</w:t>
            </w:r>
          </w:p>
        </w:tc>
        <w:tc>
          <w:tcPr>
            <w:tcW w:w="1843" w:type="dxa"/>
            <w:shd w:val="clear" w:color="auto" w:fill="auto"/>
            <w:tcMar>
              <w:left w:w="28" w:type="dxa"/>
              <w:right w:w="28" w:type="dxa"/>
            </w:tcMar>
          </w:tcPr>
          <w:p w14:paraId="3D3D150D" w14:textId="250765C5" w:rsidR="00B54E92" w:rsidRDefault="00B54E92"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Cao Bằng</w:t>
            </w:r>
          </w:p>
        </w:tc>
        <w:tc>
          <w:tcPr>
            <w:tcW w:w="3827" w:type="dxa"/>
            <w:shd w:val="clear" w:color="auto" w:fill="auto"/>
          </w:tcPr>
          <w:p w14:paraId="6B5D5A61" w14:textId="106CD2C0" w:rsidR="00B54E92" w:rsidRPr="002B74FE" w:rsidRDefault="00E16FDB"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 Nghị định</w:t>
            </w:r>
          </w:p>
        </w:tc>
      </w:tr>
      <w:tr w:rsidR="00B54E92" w:rsidRPr="002B74FE" w14:paraId="3510D033" w14:textId="77777777" w:rsidTr="008F3FDD">
        <w:trPr>
          <w:trHeight w:val="282"/>
          <w:jc w:val="center"/>
        </w:trPr>
        <w:tc>
          <w:tcPr>
            <w:tcW w:w="804" w:type="dxa"/>
            <w:shd w:val="clear" w:color="auto" w:fill="auto"/>
            <w:noWrap/>
          </w:tcPr>
          <w:p w14:paraId="10371DAC" w14:textId="77777777" w:rsidR="00B54E92" w:rsidRPr="002B74FE" w:rsidRDefault="00B54E92"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2D7A0728" w14:textId="25B97557" w:rsidR="00B54E92" w:rsidRPr="00286C4A" w:rsidRDefault="00B54E92" w:rsidP="00452019">
            <w:pPr>
              <w:spacing w:before="120" w:after="120" w:line="340" w:lineRule="exact"/>
              <w:ind w:firstLine="0"/>
              <w:rPr>
                <w:color w:val="000000"/>
              </w:rPr>
            </w:pPr>
            <w:r w:rsidRPr="00B54E92">
              <w:rPr>
                <w:color w:val="000000"/>
              </w:rPr>
              <w:t>c) Kịp thời rà soát, điều chỉnh, cập nhật danh mục sản phẩm/công việc hoặc sản phẩm/công việc chuẩn trong trường hợp có thay đổi về chức năng, nhiệm vụ, khối lượng công việc, vị trí việc làm.</w:t>
            </w:r>
          </w:p>
        </w:tc>
        <w:tc>
          <w:tcPr>
            <w:tcW w:w="5244" w:type="dxa"/>
            <w:shd w:val="clear" w:color="auto" w:fill="auto"/>
          </w:tcPr>
          <w:p w14:paraId="3D7161CC" w14:textId="5A1F2AD2" w:rsidR="00B54E92" w:rsidRDefault="00B54E92"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chuyển nhiệm vụ cho cơ quan sử dụng công chức hoặc cơ quan trực tiếp sử dụng công chức</w:t>
            </w:r>
          </w:p>
        </w:tc>
        <w:tc>
          <w:tcPr>
            <w:tcW w:w="1843" w:type="dxa"/>
            <w:shd w:val="clear" w:color="auto" w:fill="auto"/>
            <w:tcMar>
              <w:left w:w="28" w:type="dxa"/>
              <w:right w:w="28" w:type="dxa"/>
            </w:tcMar>
          </w:tcPr>
          <w:p w14:paraId="41C1A7E6" w14:textId="7E896EED" w:rsidR="00B54E92" w:rsidRDefault="00B54E92"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Cao </w:t>
            </w:r>
            <w:r w:rsidR="001D30DC">
              <w:rPr>
                <w:rFonts w:asciiTheme="majorHAnsi" w:eastAsia="Times New Roman" w:hAnsiTheme="majorHAnsi" w:cstheme="majorHAnsi"/>
                <w:color w:val="000000"/>
                <w:kern w:val="0"/>
                <w:sz w:val="26"/>
                <w:szCs w:val="26"/>
                <w:lang w:eastAsia="vi-VN"/>
                <w14:ligatures w14:val="none"/>
              </w:rPr>
              <w:t>Bằng, Hà Tĩnh</w:t>
            </w:r>
          </w:p>
        </w:tc>
        <w:tc>
          <w:tcPr>
            <w:tcW w:w="3827" w:type="dxa"/>
            <w:shd w:val="clear" w:color="auto" w:fill="auto"/>
          </w:tcPr>
          <w:p w14:paraId="3D5305C3" w14:textId="39DDCF4A" w:rsidR="00B54E92" w:rsidRPr="002B74FE" w:rsidRDefault="00E16FDB"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 Nghị định</w:t>
            </w:r>
          </w:p>
        </w:tc>
      </w:tr>
      <w:tr w:rsidR="00AC57D7" w:rsidRPr="002B74FE" w14:paraId="7D93B4F9" w14:textId="77777777" w:rsidTr="008F3FDD">
        <w:trPr>
          <w:trHeight w:val="282"/>
          <w:jc w:val="center"/>
        </w:trPr>
        <w:tc>
          <w:tcPr>
            <w:tcW w:w="804" w:type="dxa"/>
            <w:shd w:val="clear" w:color="auto" w:fill="auto"/>
            <w:noWrap/>
          </w:tcPr>
          <w:p w14:paraId="6FAF69E7" w14:textId="77777777" w:rsidR="00AC57D7" w:rsidRPr="002B74FE" w:rsidRDefault="00AC57D7"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377EB988" w14:textId="614E086F" w:rsidR="00AC57D7" w:rsidRPr="00AC57D7" w:rsidRDefault="00AC57D7" w:rsidP="00452019">
            <w:pPr>
              <w:spacing w:before="120" w:after="120" w:line="340" w:lineRule="exact"/>
              <w:ind w:firstLine="0"/>
              <w:rPr>
                <w:b/>
                <w:color w:val="000000"/>
              </w:rPr>
            </w:pPr>
            <w:r w:rsidRPr="00AC57D7">
              <w:rPr>
                <w:b/>
                <w:color w:val="000000"/>
              </w:rPr>
              <w:t>Điều 25. Hiệu lực thi hành</w:t>
            </w:r>
          </w:p>
        </w:tc>
        <w:tc>
          <w:tcPr>
            <w:tcW w:w="5244" w:type="dxa"/>
            <w:shd w:val="clear" w:color="auto" w:fill="auto"/>
          </w:tcPr>
          <w:p w14:paraId="13A05E91" w14:textId="77777777" w:rsidR="00AC57D7" w:rsidRPr="00AC57D7" w:rsidRDefault="00AC57D7" w:rsidP="00452019">
            <w:pPr>
              <w:spacing w:before="20" w:after="20"/>
              <w:ind w:firstLine="0"/>
              <w:rPr>
                <w:rFonts w:asciiTheme="majorHAnsi" w:eastAsia="Times New Roman" w:hAnsiTheme="majorHAnsi" w:cstheme="majorHAnsi"/>
                <w:b/>
                <w:color w:val="000000"/>
                <w:kern w:val="0"/>
                <w:sz w:val="26"/>
                <w:szCs w:val="26"/>
                <w:lang w:eastAsia="vi-VN"/>
                <w14:ligatures w14:val="none"/>
              </w:rPr>
            </w:pPr>
          </w:p>
        </w:tc>
        <w:tc>
          <w:tcPr>
            <w:tcW w:w="1843" w:type="dxa"/>
            <w:shd w:val="clear" w:color="auto" w:fill="auto"/>
            <w:tcMar>
              <w:left w:w="28" w:type="dxa"/>
              <w:right w:w="28" w:type="dxa"/>
            </w:tcMar>
          </w:tcPr>
          <w:p w14:paraId="0A589115" w14:textId="77777777" w:rsidR="00AC57D7" w:rsidRDefault="00AC57D7"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3827" w:type="dxa"/>
            <w:shd w:val="clear" w:color="auto" w:fill="auto"/>
          </w:tcPr>
          <w:p w14:paraId="02C29325" w14:textId="77777777" w:rsidR="00AC57D7" w:rsidRPr="002B74FE" w:rsidRDefault="00AC57D7" w:rsidP="00452019">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AC57D7" w:rsidRPr="002B74FE" w14:paraId="02F6B9AD" w14:textId="77777777" w:rsidTr="008F3FDD">
        <w:trPr>
          <w:trHeight w:val="282"/>
          <w:jc w:val="center"/>
        </w:trPr>
        <w:tc>
          <w:tcPr>
            <w:tcW w:w="804" w:type="dxa"/>
            <w:shd w:val="clear" w:color="auto" w:fill="auto"/>
            <w:noWrap/>
          </w:tcPr>
          <w:p w14:paraId="29C6C159" w14:textId="77777777" w:rsidR="00AC57D7" w:rsidRPr="002B74FE" w:rsidRDefault="00AC57D7"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48F43C50" w14:textId="6E803313" w:rsidR="00AC57D7" w:rsidRPr="00B54E92" w:rsidRDefault="00AC57D7" w:rsidP="00452019">
            <w:pPr>
              <w:spacing w:before="120" w:after="120" w:line="340" w:lineRule="exact"/>
              <w:ind w:firstLine="0"/>
              <w:rPr>
                <w:color w:val="000000"/>
              </w:rPr>
            </w:pPr>
            <w:r w:rsidRPr="00AC57D7">
              <w:rPr>
                <w:color w:val="000000"/>
              </w:rPr>
              <w:t xml:space="preserve">2. Bãi bỏ các quy định về đánh giá, xếp loại chất lượng đối với công chức tại các Nghị định số 90/2020/NĐ-CP ngày 13 tháng 8 năm 2020 của Chính phủ về đánh giá, xếp loại chất lượng cán bộ, công chức, viên chức (được sửa đổi, bổ sung tại Nghị định số 48/2023/NĐ-CP </w:t>
            </w:r>
            <w:r w:rsidRPr="00AC57D7">
              <w:rPr>
                <w:color w:val="000000"/>
              </w:rPr>
              <w:lastRenderedPageBreak/>
              <w:t>ngày 17 tháng 7 năm 2023): Mục 2 Chương II, khoản 2 Điều 16, Điều 18, Mẫu số 2 tại Phụ lục ban hành kèm theo Nghị định, cụm từ “công chức: tại các điều: Điều 1, Điều 2, Điều 3, tên Chương II, tên Chương III, Điều 20, Điều 21, Điều 22, Điều 23, Điều 24.</w:t>
            </w:r>
          </w:p>
        </w:tc>
        <w:tc>
          <w:tcPr>
            <w:tcW w:w="5244" w:type="dxa"/>
            <w:shd w:val="clear" w:color="auto" w:fill="auto"/>
          </w:tcPr>
          <w:p w14:paraId="5CBA9FC1" w14:textId="46A16CC4" w:rsidR="00AC57D7" w:rsidRDefault="00AC57D7"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lastRenderedPageBreak/>
              <w:t>Đề nghị sửa tên gọi của Nghị định số 90/2020/NĐ-CP bảo đảm phù hợp với phạm vi điều chỉnh của Nghị định</w:t>
            </w:r>
          </w:p>
        </w:tc>
        <w:tc>
          <w:tcPr>
            <w:tcW w:w="1843" w:type="dxa"/>
            <w:shd w:val="clear" w:color="auto" w:fill="auto"/>
            <w:tcMar>
              <w:left w:w="28" w:type="dxa"/>
              <w:right w:w="28" w:type="dxa"/>
            </w:tcMar>
          </w:tcPr>
          <w:p w14:paraId="7E8F8F05" w14:textId="4874B053" w:rsidR="00AC57D7" w:rsidRDefault="00AC57D7"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Bộ Tư pháp</w:t>
            </w:r>
          </w:p>
        </w:tc>
        <w:tc>
          <w:tcPr>
            <w:tcW w:w="3827" w:type="dxa"/>
            <w:shd w:val="clear" w:color="auto" w:fill="auto"/>
          </w:tcPr>
          <w:p w14:paraId="646E9FD6" w14:textId="76F5062A" w:rsidR="00AC57D7" w:rsidRPr="002B74FE" w:rsidRDefault="00AC57D7"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w:t>
            </w:r>
          </w:p>
        </w:tc>
      </w:tr>
      <w:tr w:rsidR="00452019" w:rsidRPr="002B74FE" w14:paraId="51A6F26B" w14:textId="77777777" w:rsidTr="007D7F6C">
        <w:trPr>
          <w:trHeight w:val="718"/>
          <w:jc w:val="center"/>
        </w:trPr>
        <w:tc>
          <w:tcPr>
            <w:tcW w:w="804" w:type="dxa"/>
            <w:shd w:val="clear" w:color="auto" w:fill="auto"/>
            <w:noWrap/>
          </w:tcPr>
          <w:p w14:paraId="2B5BEE8E" w14:textId="77777777"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00DB7E2E" w14:textId="593459FE" w:rsidR="00452019" w:rsidRPr="007D7F6C" w:rsidRDefault="00452019" w:rsidP="00452019">
            <w:pPr>
              <w:spacing w:before="120" w:after="120" w:line="340" w:lineRule="exact"/>
              <w:ind w:firstLine="0"/>
              <w:rPr>
                <w:b/>
                <w:color w:val="000000"/>
              </w:rPr>
            </w:pPr>
            <w:r w:rsidRPr="007D7F6C">
              <w:rPr>
                <w:b/>
                <w:color w:val="000000"/>
              </w:rPr>
              <w:t>Điều 26. Điều khoản chuyển tiếp</w:t>
            </w:r>
          </w:p>
        </w:tc>
        <w:tc>
          <w:tcPr>
            <w:tcW w:w="5244" w:type="dxa"/>
            <w:shd w:val="clear" w:color="auto" w:fill="auto"/>
          </w:tcPr>
          <w:p w14:paraId="7F844DD9" w14:textId="77777777"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1843" w:type="dxa"/>
            <w:shd w:val="clear" w:color="auto" w:fill="auto"/>
            <w:tcMar>
              <w:left w:w="28" w:type="dxa"/>
              <w:right w:w="28" w:type="dxa"/>
            </w:tcMar>
          </w:tcPr>
          <w:p w14:paraId="11AB854F" w14:textId="77777777"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3827" w:type="dxa"/>
            <w:shd w:val="clear" w:color="auto" w:fill="auto"/>
          </w:tcPr>
          <w:p w14:paraId="7C25CFEF" w14:textId="77777777" w:rsidR="00452019" w:rsidRPr="002B74FE" w:rsidRDefault="00452019" w:rsidP="00452019">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452019" w:rsidRPr="002B74FE" w14:paraId="5722AF55" w14:textId="77777777" w:rsidTr="008F3FDD">
        <w:trPr>
          <w:trHeight w:val="282"/>
          <w:jc w:val="center"/>
        </w:trPr>
        <w:tc>
          <w:tcPr>
            <w:tcW w:w="804" w:type="dxa"/>
            <w:shd w:val="clear" w:color="auto" w:fill="auto"/>
            <w:noWrap/>
          </w:tcPr>
          <w:p w14:paraId="2C2E3983" w14:textId="77777777"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0461135C" w14:textId="7A6B3801" w:rsidR="00452019" w:rsidRPr="00286C4A" w:rsidRDefault="00452019" w:rsidP="00452019">
            <w:pPr>
              <w:spacing w:before="120" w:after="120" w:line="340" w:lineRule="exact"/>
              <w:ind w:firstLine="0"/>
              <w:rPr>
                <w:color w:val="000000"/>
              </w:rPr>
            </w:pPr>
            <w:r w:rsidRPr="007D7F6C">
              <w:rPr>
                <w:color w:val="000000"/>
              </w:rPr>
              <w:t>2. Kể từ ngày Nghị định này có hiệu lực thi hành, các cơ quan, tổ chức, đơn vị có trách nhiệm xây dựng Bộ tiêu chí đánh giá, xếp loại chất lượng công chức phù hợp với ngành, lĩnh vực hoặc địa phương. Việc xây dựng Bộ tiêu chí phải hoàn thành trước ngày 01 tháng 01 năm 2026 để bảo đảm triển khai việc đánh giá, xếp loại công chức theo tiêu chí mới kể từ thời điểm nêu trên.</w:t>
            </w:r>
          </w:p>
        </w:tc>
        <w:tc>
          <w:tcPr>
            <w:tcW w:w="5244" w:type="dxa"/>
            <w:shd w:val="clear" w:color="auto" w:fill="auto"/>
          </w:tcPr>
          <w:p w14:paraId="1B306FD0" w14:textId="156B18A3"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điều chỉnh thời gian bảo đảm tính khả thi</w:t>
            </w:r>
          </w:p>
        </w:tc>
        <w:tc>
          <w:tcPr>
            <w:tcW w:w="1843" w:type="dxa"/>
            <w:shd w:val="clear" w:color="auto" w:fill="auto"/>
            <w:tcMar>
              <w:left w:w="28" w:type="dxa"/>
              <w:right w:w="28" w:type="dxa"/>
            </w:tcMar>
          </w:tcPr>
          <w:p w14:paraId="2C3E4BAA" w14:textId="3D14EF04"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UBTW Mặt trận Tổ quốc Việt </w:t>
            </w:r>
            <w:r w:rsidR="001D30DC">
              <w:rPr>
                <w:rFonts w:asciiTheme="majorHAnsi" w:eastAsia="Times New Roman" w:hAnsiTheme="majorHAnsi" w:cstheme="majorHAnsi"/>
                <w:color w:val="000000"/>
                <w:kern w:val="0"/>
                <w:sz w:val="26"/>
                <w:szCs w:val="26"/>
                <w:lang w:eastAsia="vi-VN"/>
                <w14:ligatures w14:val="none"/>
              </w:rPr>
              <w:t xml:space="preserve">Nam, Hà </w:t>
            </w:r>
            <w:r w:rsidR="00420CA3">
              <w:rPr>
                <w:rFonts w:asciiTheme="majorHAnsi" w:eastAsia="Times New Roman" w:hAnsiTheme="majorHAnsi" w:cstheme="majorHAnsi"/>
                <w:color w:val="000000"/>
                <w:kern w:val="0"/>
                <w:sz w:val="26"/>
                <w:szCs w:val="26"/>
                <w:lang w:eastAsia="vi-VN"/>
                <w14:ligatures w14:val="none"/>
              </w:rPr>
              <w:t xml:space="preserve">Tĩnh, Tây </w:t>
            </w:r>
            <w:r w:rsidR="007F46E7">
              <w:rPr>
                <w:rFonts w:asciiTheme="majorHAnsi" w:eastAsia="Times New Roman" w:hAnsiTheme="majorHAnsi" w:cstheme="majorHAnsi"/>
                <w:color w:val="000000"/>
                <w:kern w:val="0"/>
                <w:sz w:val="26"/>
                <w:szCs w:val="26"/>
                <w:lang w:eastAsia="vi-VN"/>
                <w14:ligatures w14:val="none"/>
              </w:rPr>
              <w:t>Ninh, Bộ Tài chính</w:t>
            </w:r>
          </w:p>
        </w:tc>
        <w:tc>
          <w:tcPr>
            <w:tcW w:w="3827" w:type="dxa"/>
            <w:shd w:val="clear" w:color="auto" w:fill="auto"/>
          </w:tcPr>
          <w:p w14:paraId="6CE98F13" w14:textId="7B9C6F17" w:rsidR="00452019" w:rsidRPr="002B74FE" w:rsidRDefault="00E16FDB"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giữ như dự thảo Nghị định bảo đảm phù hợp với quy định tại Luật Cán bộ, công </w:t>
            </w:r>
            <w:r w:rsidR="00E0528C">
              <w:rPr>
                <w:rFonts w:asciiTheme="majorHAnsi" w:eastAsia="Times New Roman" w:hAnsiTheme="majorHAnsi" w:cstheme="majorHAnsi"/>
                <w:color w:val="000000"/>
                <w:kern w:val="0"/>
                <w:sz w:val="26"/>
                <w:szCs w:val="26"/>
                <w:lang w:eastAsia="vi-VN"/>
                <w14:ligatures w14:val="none"/>
              </w:rPr>
              <w:t>chức</w:t>
            </w:r>
          </w:p>
        </w:tc>
      </w:tr>
      <w:tr w:rsidR="00452019" w:rsidRPr="002B74FE" w14:paraId="754B8850" w14:textId="77777777" w:rsidTr="00186391">
        <w:trPr>
          <w:trHeight w:val="282"/>
          <w:jc w:val="center"/>
        </w:trPr>
        <w:tc>
          <w:tcPr>
            <w:tcW w:w="804" w:type="dxa"/>
            <w:shd w:val="clear" w:color="auto" w:fill="auto"/>
            <w:noWrap/>
          </w:tcPr>
          <w:p w14:paraId="182BF20E" w14:textId="77777777"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14558" w:type="dxa"/>
            <w:gridSpan w:val="4"/>
            <w:shd w:val="clear" w:color="auto" w:fill="auto"/>
          </w:tcPr>
          <w:p w14:paraId="1446A599" w14:textId="5ED4CEA2" w:rsidR="00452019" w:rsidRPr="009D2EEC" w:rsidRDefault="00452019" w:rsidP="00452019">
            <w:pPr>
              <w:spacing w:before="20" w:after="20"/>
              <w:ind w:firstLine="42"/>
              <w:rPr>
                <w:rFonts w:asciiTheme="majorHAnsi" w:eastAsia="Times New Roman" w:hAnsiTheme="majorHAnsi" w:cstheme="majorHAnsi"/>
                <w:b/>
                <w:color w:val="000000"/>
                <w:kern w:val="0"/>
                <w:sz w:val="26"/>
                <w:szCs w:val="26"/>
                <w:lang w:eastAsia="vi-VN"/>
                <w14:ligatures w14:val="none"/>
              </w:rPr>
            </w:pPr>
            <w:r>
              <w:rPr>
                <w:rFonts w:asciiTheme="majorHAnsi" w:eastAsia="Times New Roman" w:hAnsiTheme="majorHAnsi" w:cstheme="majorHAnsi"/>
                <w:b/>
                <w:color w:val="000000"/>
                <w:kern w:val="0"/>
                <w:sz w:val="26"/>
                <w:szCs w:val="26"/>
                <w:lang w:eastAsia="vi-VN"/>
                <w14:ligatures w14:val="none"/>
              </w:rPr>
              <w:t>Phụ lục hướng dẫn</w:t>
            </w:r>
          </w:p>
        </w:tc>
      </w:tr>
      <w:tr w:rsidR="00452019" w:rsidRPr="002B74FE" w14:paraId="1979A3BD" w14:textId="77777777" w:rsidTr="008F3FDD">
        <w:trPr>
          <w:trHeight w:val="282"/>
          <w:jc w:val="center"/>
        </w:trPr>
        <w:tc>
          <w:tcPr>
            <w:tcW w:w="804" w:type="dxa"/>
            <w:shd w:val="clear" w:color="auto" w:fill="auto"/>
            <w:noWrap/>
          </w:tcPr>
          <w:p w14:paraId="4DB4A1B9" w14:textId="77777777"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25AD2135" w14:textId="77777777" w:rsidR="00452019" w:rsidRPr="00612DA3" w:rsidRDefault="00452019" w:rsidP="00452019">
            <w:pPr>
              <w:spacing w:before="120" w:after="120" w:line="340" w:lineRule="exact"/>
              <w:ind w:firstLine="0"/>
              <w:rPr>
                <w:color w:val="000000"/>
              </w:rPr>
            </w:pPr>
          </w:p>
        </w:tc>
        <w:tc>
          <w:tcPr>
            <w:tcW w:w="5244" w:type="dxa"/>
            <w:shd w:val="clear" w:color="auto" w:fill="auto"/>
          </w:tcPr>
          <w:p w14:paraId="7DDFB06A" w14:textId="623A7AAC"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hướng dẫn cụ thể căn cứ quy đổi nhiệm vụ về sản phẩm/công việc chuẩn</w:t>
            </w:r>
          </w:p>
        </w:tc>
        <w:tc>
          <w:tcPr>
            <w:tcW w:w="1843" w:type="dxa"/>
            <w:shd w:val="clear" w:color="auto" w:fill="auto"/>
            <w:tcMar>
              <w:left w:w="28" w:type="dxa"/>
              <w:right w:w="28" w:type="dxa"/>
            </w:tcMar>
          </w:tcPr>
          <w:p w14:paraId="097FBB43" w14:textId="50B0162E"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Bộ Văn hóa, Thể thao và Du lịch</w:t>
            </w:r>
          </w:p>
        </w:tc>
        <w:tc>
          <w:tcPr>
            <w:tcW w:w="3827" w:type="dxa"/>
            <w:shd w:val="clear" w:color="auto" w:fill="auto"/>
          </w:tcPr>
          <w:p w14:paraId="043FAA6C" w14:textId="70B45596" w:rsidR="00452019" w:rsidRPr="002B74FE" w:rsidRDefault="00E0528C"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Nội dung đã được hướng dẫn cụ thể tại Phụ lục</w:t>
            </w:r>
          </w:p>
        </w:tc>
      </w:tr>
      <w:tr w:rsidR="00557B10" w:rsidRPr="002B74FE" w14:paraId="71F774B2" w14:textId="77777777" w:rsidTr="008F3FDD">
        <w:trPr>
          <w:trHeight w:val="282"/>
          <w:jc w:val="center"/>
        </w:trPr>
        <w:tc>
          <w:tcPr>
            <w:tcW w:w="804" w:type="dxa"/>
            <w:shd w:val="clear" w:color="auto" w:fill="auto"/>
            <w:noWrap/>
          </w:tcPr>
          <w:p w14:paraId="7ADE7B33" w14:textId="77777777" w:rsidR="00557B10" w:rsidRPr="002B74FE" w:rsidRDefault="00557B10"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442948A4" w14:textId="77777777" w:rsidR="00557B10" w:rsidRPr="00612DA3" w:rsidRDefault="00557B10" w:rsidP="00452019">
            <w:pPr>
              <w:spacing w:before="120" w:after="120" w:line="340" w:lineRule="exact"/>
              <w:ind w:firstLine="0"/>
              <w:rPr>
                <w:color w:val="000000"/>
              </w:rPr>
            </w:pPr>
          </w:p>
        </w:tc>
        <w:tc>
          <w:tcPr>
            <w:tcW w:w="5244" w:type="dxa"/>
            <w:shd w:val="clear" w:color="auto" w:fill="auto"/>
          </w:tcPr>
          <w:p w14:paraId="7ED491D1" w14:textId="5BED454F" w:rsidR="00557B10" w:rsidRDefault="00557B10"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cân nhắc giao cơ quan, đơn vị quản lý hoặc tham mưu về tổ chức cán bộ ban hành nội dung hướng dẫn nghiệp vụ</w:t>
            </w:r>
          </w:p>
        </w:tc>
        <w:tc>
          <w:tcPr>
            <w:tcW w:w="1843" w:type="dxa"/>
            <w:shd w:val="clear" w:color="auto" w:fill="auto"/>
            <w:tcMar>
              <w:left w:w="28" w:type="dxa"/>
              <w:right w:w="28" w:type="dxa"/>
            </w:tcMar>
          </w:tcPr>
          <w:p w14:paraId="3BEB01C0" w14:textId="44302F45" w:rsidR="00557B10" w:rsidRDefault="00557B10"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Bộ Tư pháp</w:t>
            </w:r>
          </w:p>
        </w:tc>
        <w:tc>
          <w:tcPr>
            <w:tcW w:w="3827" w:type="dxa"/>
            <w:shd w:val="clear" w:color="auto" w:fill="auto"/>
          </w:tcPr>
          <w:p w14:paraId="41AF0249" w14:textId="48BA35F0" w:rsidR="00557B10" w:rsidRPr="002B74FE" w:rsidRDefault="00E0528C"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w:t>
            </w:r>
          </w:p>
        </w:tc>
      </w:tr>
      <w:tr w:rsidR="00452019" w:rsidRPr="002B74FE" w14:paraId="76785649" w14:textId="77777777" w:rsidTr="008F3FDD">
        <w:trPr>
          <w:trHeight w:val="282"/>
          <w:jc w:val="center"/>
        </w:trPr>
        <w:tc>
          <w:tcPr>
            <w:tcW w:w="804" w:type="dxa"/>
            <w:shd w:val="clear" w:color="auto" w:fill="auto"/>
            <w:noWrap/>
          </w:tcPr>
          <w:p w14:paraId="1F4DC711" w14:textId="77777777"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05DAAB66" w14:textId="657B2831" w:rsidR="00452019" w:rsidRPr="00612DA3" w:rsidRDefault="00452019" w:rsidP="00452019">
            <w:pPr>
              <w:spacing w:before="120" w:after="120" w:line="340" w:lineRule="exact"/>
              <w:ind w:firstLine="0"/>
              <w:rPr>
                <w:color w:val="000000"/>
              </w:rPr>
            </w:pPr>
          </w:p>
        </w:tc>
        <w:tc>
          <w:tcPr>
            <w:tcW w:w="5244" w:type="dxa"/>
            <w:shd w:val="clear" w:color="auto" w:fill="auto"/>
          </w:tcPr>
          <w:p w14:paraId="30EE21D3" w14:textId="3ADB6E0A"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bổ sung hướng dẫn đối với trường hợp sản phẩm/công việc kéo dài nhiều tháng hoặc nhiều năm</w:t>
            </w:r>
          </w:p>
        </w:tc>
        <w:tc>
          <w:tcPr>
            <w:tcW w:w="1843" w:type="dxa"/>
            <w:shd w:val="clear" w:color="auto" w:fill="auto"/>
            <w:tcMar>
              <w:left w:w="28" w:type="dxa"/>
              <w:right w:w="28" w:type="dxa"/>
            </w:tcMar>
          </w:tcPr>
          <w:p w14:paraId="3A947737" w14:textId="2F976AE7"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Tòa án nhân dân tối </w:t>
            </w:r>
            <w:r w:rsidR="001D30DC">
              <w:rPr>
                <w:rFonts w:asciiTheme="majorHAnsi" w:eastAsia="Times New Roman" w:hAnsiTheme="majorHAnsi" w:cstheme="majorHAnsi"/>
                <w:color w:val="000000"/>
                <w:kern w:val="0"/>
                <w:sz w:val="26"/>
                <w:szCs w:val="26"/>
                <w:lang w:eastAsia="vi-VN"/>
                <w14:ligatures w14:val="none"/>
              </w:rPr>
              <w:t>cao, Đà Nẵng</w:t>
            </w:r>
          </w:p>
        </w:tc>
        <w:tc>
          <w:tcPr>
            <w:tcW w:w="3827" w:type="dxa"/>
            <w:shd w:val="clear" w:color="auto" w:fill="auto"/>
          </w:tcPr>
          <w:p w14:paraId="6CAE5178" w14:textId="5FD4AB06" w:rsidR="00452019" w:rsidRPr="002B74FE" w:rsidRDefault="00E0528C"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sidRPr="00E0528C">
              <w:rPr>
                <w:rFonts w:asciiTheme="majorHAnsi" w:eastAsia="Times New Roman" w:hAnsiTheme="majorHAnsi" w:cstheme="majorHAnsi"/>
                <w:color w:val="000000"/>
                <w:kern w:val="0"/>
                <w:sz w:val="26"/>
                <w:szCs w:val="26"/>
                <w:lang w:eastAsia="vi-VN"/>
                <w14:ligatures w14:val="none"/>
              </w:rPr>
              <w:t>Đối với những nhiệm vụ có tính chất kéo dài nhiều tháng hoặc nhiều năm, việc xác định sản phẩm/công việc sẽ được thực hiện theo hướng chia nhỏ thành các sản phẩm, công việc cấu thành.</w:t>
            </w:r>
          </w:p>
        </w:tc>
      </w:tr>
      <w:tr w:rsidR="00BA205C" w:rsidRPr="002B74FE" w14:paraId="236305F7" w14:textId="77777777" w:rsidTr="008F3FDD">
        <w:trPr>
          <w:trHeight w:val="282"/>
          <w:jc w:val="center"/>
        </w:trPr>
        <w:tc>
          <w:tcPr>
            <w:tcW w:w="804" w:type="dxa"/>
            <w:shd w:val="clear" w:color="auto" w:fill="auto"/>
            <w:noWrap/>
          </w:tcPr>
          <w:p w14:paraId="190223AC" w14:textId="77777777" w:rsidR="00BA205C" w:rsidRPr="002B74FE" w:rsidRDefault="00BA205C"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val="restart"/>
            <w:shd w:val="clear" w:color="auto" w:fill="auto"/>
          </w:tcPr>
          <w:p w14:paraId="021F3576" w14:textId="13A7CE1E" w:rsidR="00BA205C" w:rsidRDefault="00BA205C" w:rsidP="00452019">
            <w:pPr>
              <w:spacing w:before="120" w:after="120" w:line="340" w:lineRule="exact"/>
              <w:ind w:firstLine="0"/>
              <w:rPr>
                <w:color w:val="000000"/>
              </w:rPr>
            </w:pPr>
            <w:r>
              <w:rPr>
                <w:color w:val="000000"/>
              </w:rPr>
              <w:t xml:space="preserve">Bước 1. </w:t>
            </w:r>
          </w:p>
        </w:tc>
        <w:tc>
          <w:tcPr>
            <w:tcW w:w="5244" w:type="dxa"/>
            <w:shd w:val="clear" w:color="auto" w:fill="auto"/>
          </w:tcPr>
          <w:p w14:paraId="02529749" w14:textId="279B15B7" w:rsidR="00BA205C" w:rsidRDefault="00BA205C"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w:t>
            </w:r>
            <w:r w:rsidRPr="000036C2">
              <w:rPr>
                <w:rFonts w:asciiTheme="majorHAnsi" w:eastAsia="Times New Roman" w:hAnsiTheme="majorHAnsi" w:cstheme="majorHAnsi"/>
                <w:color w:val="000000"/>
                <w:kern w:val="0"/>
                <w:sz w:val="26"/>
                <w:szCs w:val="26"/>
                <w:lang w:eastAsia="vi-VN"/>
                <w14:ligatures w14:val="none"/>
              </w:rPr>
              <w:t>ề nghị giao người đứng đầu cơ quan sử dụng công chức phê duyệt</w:t>
            </w:r>
            <w:r>
              <w:rPr>
                <w:rFonts w:asciiTheme="majorHAnsi" w:eastAsia="Times New Roman" w:hAnsiTheme="majorHAnsi" w:cstheme="majorHAnsi"/>
                <w:color w:val="000000"/>
                <w:kern w:val="0"/>
                <w:sz w:val="26"/>
                <w:szCs w:val="26"/>
                <w:lang w:eastAsia="vi-VN"/>
                <w14:ligatures w14:val="none"/>
              </w:rPr>
              <w:t xml:space="preserve"> </w:t>
            </w:r>
            <w:r w:rsidRPr="00EE1FE0">
              <w:rPr>
                <w:bCs/>
              </w:rPr>
              <w:t>danh mục sản phẩm/công việ</w:t>
            </w:r>
            <w:r>
              <w:rPr>
                <w:bCs/>
              </w:rPr>
              <w:t xml:space="preserve">c, </w:t>
            </w:r>
            <w:r w:rsidRPr="000036C2">
              <w:rPr>
                <w:bCs/>
              </w:rPr>
              <w:t xml:space="preserve">xác định sản phẩm/công việc chuẩn và quy đổi nhiệm vụ được giao ra sản phẩm/công việc chuẩn </w:t>
            </w:r>
            <w:r>
              <w:rPr>
                <w:bCs/>
              </w:rPr>
              <w:t xml:space="preserve"> </w:t>
            </w:r>
            <w:r w:rsidRPr="000036C2">
              <w:rPr>
                <w:rFonts w:asciiTheme="majorHAnsi" w:eastAsia="Times New Roman" w:hAnsiTheme="majorHAnsi" w:cstheme="majorHAnsi"/>
                <w:color w:val="000000"/>
                <w:kern w:val="0"/>
                <w:sz w:val="26"/>
                <w:szCs w:val="26"/>
                <w:lang w:eastAsia="vi-VN"/>
                <w14:ligatures w14:val="none"/>
              </w:rPr>
              <w:t>để đảm bảo tính khả thi, phù hợp với chức năng, nhiệm vụ và vị trí việc làm của đơn vị.</w:t>
            </w:r>
          </w:p>
        </w:tc>
        <w:tc>
          <w:tcPr>
            <w:tcW w:w="1843" w:type="dxa"/>
            <w:shd w:val="clear" w:color="auto" w:fill="auto"/>
            <w:tcMar>
              <w:left w:w="28" w:type="dxa"/>
              <w:right w:w="28" w:type="dxa"/>
            </w:tcMar>
          </w:tcPr>
          <w:p w14:paraId="35826D77" w14:textId="039CD108" w:rsidR="00BA205C" w:rsidRDefault="00BA205C"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Bộ Nông nghiệp và Môi trường</w:t>
            </w:r>
          </w:p>
        </w:tc>
        <w:tc>
          <w:tcPr>
            <w:tcW w:w="3827" w:type="dxa"/>
            <w:shd w:val="clear" w:color="auto" w:fill="auto"/>
          </w:tcPr>
          <w:p w14:paraId="67AE4391" w14:textId="1ACFE89D" w:rsidR="00BA205C" w:rsidRPr="002B74FE" w:rsidRDefault="00E0528C"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w:t>
            </w:r>
          </w:p>
        </w:tc>
      </w:tr>
      <w:tr w:rsidR="00BA205C" w:rsidRPr="002B74FE" w14:paraId="13D880B7" w14:textId="77777777" w:rsidTr="008F3FDD">
        <w:trPr>
          <w:trHeight w:val="282"/>
          <w:jc w:val="center"/>
        </w:trPr>
        <w:tc>
          <w:tcPr>
            <w:tcW w:w="804" w:type="dxa"/>
            <w:shd w:val="clear" w:color="auto" w:fill="auto"/>
            <w:noWrap/>
          </w:tcPr>
          <w:p w14:paraId="58DDD7F4" w14:textId="77777777" w:rsidR="00BA205C" w:rsidRPr="002B74FE" w:rsidRDefault="00BA205C"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51B28F85" w14:textId="77777777" w:rsidR="00BA205C" w:rsidRDefault="00BA205C" w:rsidP="00452019">
            <w:pPr>
              <w:spacing w:before="120" w:after="120" w:line="340" w:lineRule="exact"/>
              <w:ind w:firstLine="0"/>
              <w:rPr>
                <w:color w:val="000000"/>
              </w:rPr>
            </w:pPr>
          </w:p>
        </w:tc>
        <w:tc>
          <w:tcPr>
            <w:tcW w:w="5244" w:type="dxa"/>
            <w:shd w:val="clear" w:color="auto" w:fill="auto"/>
          </w:tcPr>
          <w:p w14:paraId="4A38C007" w14:textId="74B3AFDF" w:rsidR="00BA205C" w:rsidRDefault="00BA205C"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bổ sung 01 cột thời gian tối thiểu để thực hiện sản phẩm/công việc chuẩn và 01 cột mức độ phức tạp của sản phẩm/công việc</w:t>
            </w:r>
          </w:p>
        </w:tc>
        <w:tc>
          <w:tcPr>
            <w:tcW w:w="1843" w:type="dxa"/>
            <w:shd w:val="clear" w:color="auto" w:fill="auto"/>
            <w:tcMar>
              <w:left w:w="28" w:type="dxa"/>
              <w:right w:w="28" w:type="dxa"/>
            </w:tcMar>
          </w:tcPr>
          <w:p w14:paraId="7E2B96CB" w14:textId="2FE10C2D" w:rsidR="00BA205C" w:rsidRDefault="00BA205C"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Hải Phòng</w:t>
            </w:r>
          </w:p>
        </w:tc>
        <w:tc>
          <w:tcPr>
            <w:tcW w:w="3827" w:type="dxa"/>
            <w:shd w:val="clear" w:color="auto" w:fill="auto"/>
          </w:tcPr>
          <w:p w14:paraId="6944EA2C" w14:textId="6959D6E7" w:rsidR="00BA205C" w:rsidRPr="002B74FE" w:rsidRDefault="00E0528C"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Các nội dung này không thuộc nội hàm của công thức, do đó đề nghị không bổ sung</w:t>
            </w:r>
          </w:p>
        </w:tc>
      </w:tr>
      <w:tr w:rsidR="00452019" w:rsidRPr="002B74FE" w14:paraId="29356E5F" w14:textId="77777777" w:rsidTr="00186391">
        <w:trPr>
          <w:trHeight w:val="282"/>
          <w:jc w:val="center"/>
        </w:trPr>
        <w:tc>
          <w:tcPr>
            <w:tcW w:w="804" w:type="dxa"/>
            <w:shd w:val="clear" w:color="auto" w:fill="auto"/>
            <w:noWrap/>
          </w:tcPr>
          <w:p w14:paraId="44E84120" w14:textId="01932BBB"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14558" w:type="dxa"/>
            <w:gridSpan w:val="4"/>
            <w:shd w:val="clear" w:color="auto" w:fill="auto"/>
          </w:tcPr>
          <w:p w14:paraId="0EBDFA3B" w14:textId="5F413ABC" w:rsidR="00452019" w:rsidRPr="009D2EEC" w:rsidRDefault="00452019" w:rsidP="00452019">
            <w:pPr>
              <w:spacing w:before="20" w:after="20"/>
              <w:ind w:firstLine="42"/>
              <w:rPr>
                <w:rFonts w:asciiTheme="majorHAnsi" w:eastAsia="Times New Roman" w:hAnsiTheme="majorHAnsi" w:cstheme="majorHAnsi"/>
                <w:b/>
                <w:color w:val="000000"/>
                <w:kern w:val="0"/>
                <w:sz w:val="26"/>
                <w:szCs w:val="26"/>
                <w:lang w:eastAsia="vi-VN"/>
                <w14:ligatures w14:val="none"/>
              </w:rPr>
            </w:pPr>
            <w:r>
              <w:rPr>
                <w:rFonts w:asciiTheme="majorHAnsi" w:eastAsia="Times New Roman" w:hAnsiTheme="majorHAnsi" w:cstheme="majorHAnsi"/>
                <w:b/>
                <w:color w:val="000000"/>
                <w:kern w:val="0"/>
                <w:sz w:val="26"/>
                <w:szCs w:val="26"/>
                <w:lang w:eastAsia="vi-VN"/>
                <w14:ligatures w14:val="none"/>
              </w:rPr>
              <w:t>Mẫu Phiếu theo dõi, đánh giá công chức (Mẫu số 01)</w:t>
            </w:r>
          </w:p>
        </w:tc>
      </w:tr>
      <w:tr w:rsidR="00452019" w:rsidRPr="002B74FE" w14:paraId="14608CCB" w14:textId="77777777" w:rsidTr="008F3FDD">
        <w:trPr>
          <w:trHeight w:val="282"/>
          <w:jc w:val="center"/>
        </w:trPr>
        <w:tc>
          <w:tcPr>
            <w:tcW w:w="804" w:type="dxa"/>
            <w:shd w:val="clear" w:color="auto" w:fill="auto"/>
            <w:noWrap/>
          </w:tcPr>
          <w:p w14:paraId="42E74B6C" w14:textId="77777777"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3E4544ED" w14:textId="77777777" w:rsidR="00452019" w:rsidRPr="00612DA3" w:rsidRDefault="00452019" w:rsidP="00452019">
            <w:pPr>
              <w:spacing w:before="120" w:after="120" w:line="340" w:lineRule="exact"/>
              <w:ind w:firstLine="0"/>
              <w:rPr>
                <w:color w:val="000000"/>
              </w:rPr>
            </w:pPr>
          </w:p>
        </w:tc>
        <w:tc>
          <w:tcPr>
            <w:tcW w:w="5244" w:type="dxa"/>
            <w:shd w:val="clear" w:color="auto" w:fill="auto"/>
          </w:tcPr>
          <w:p w14:paraId="02721803" w14:textId="45D5FA5A"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nghiên cứu, sửa đổi, bổ sung một số nội dung và chia tỉ lệ điểm cho phù hợp</w:t>
            </w:r>
          </w:p>
        </w:tc>
        <w:tc>
          <w:tcPr>
            <w:tcW w:w="1843" w:type="dxa"/>
            <w:shd w:val="clear" w:color="auto" w:fill="auto"/>
            <w:tcMar>
              <w:left w:w="28" w:type="dxa"/>
              <w:right w:w="28" w:type="dxa"/>
            </w:tcMar>
          </w:tcPr>
          <w:p w14:paraId="6E0FCB62" w14:textId="2F1E578F"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Bộ Văn hóa, Thể thao và Du lịch</w:t>
            </w:r>
          </w:p>
        </w:tc>
        <w:tc>
          <w:tcPr>
            <w:tcW w:w="3827" w:type="dxa"/>
            <w:shd w:val="clear" w:color="auto" w:fill="auto"/>
          </w:tcPr>
          <w:p w14:paraId="6EFA5374" w14:textId="2AC5E39C" w:rsidR="00452019" w:rsidRPr="002B74FE" w:rsidRDefault="00E0528C"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w:t>
            </w:r>
          </w:p>
        </w:tc>
      </w:tr>
      <w:tr w:rsidR="001F749F" w:rsidRPr="002B74FE" w14:paraId="2E20A8DC" w14:textId="77777777" w:rsidTr="008F3FDD">
        <w:trPr>
          <w:trHeight w:val="282"/>
          <w:jc w:val="center"/>
        </w:trPr>
        <w:tc>
          <w:tcPr>
            <w:tcW w:w="804" w:type="dxa"/>
            <w:shd w:val="clear" w:color="auto" w:fill="auto"/>
            <w:noWrap/>
          </w:tcPr>
          <w:p w14:paraId="772265EF" w14:textId="77777777" w:rsidR="001F749F" w:rsidRPr="002B74FE" w:rsidRDefault="001F749F"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7DAD6FF7" w14:textId="77777777" w:rsidR="001F749F" w:rsidRPr="00612DA3" w:rsidRDefault="001F749F" w:rsidP="00452019">
            <w:pPr>
              <w:spacing w:before="120" w:after="120" w:line="340" w:lineRule="exact"/>
              <w:ind w:firstLine="0"/>
              <w:rPr>
                <w:color w:val="000000"/>
              </w:rPr>
            </w:pPr>
          </w:p>
        </w:tc>
        <w:tc>
          <w:tcPr>
            <w:tcW w:w="5244" w:type="dxa"/>
            <w:shd w:val="clear" w:color="auto" w:fill="auto"/>
          </w:tcPr>
          <w:p w14:paraId="01AD5789" w14:textId="40D42BB6" w:rsidR="001F749F" w:rsidRDefault="001F749F"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bổ sung Mẫu phiếu đánh giá hằng quý, quy trình, thủ tục thực hiện</w:t>
            </w:r>
          </w:p>
        </w:tc>
        <w:tc>
          <w:tcPr>
            <w:tcW w:w="1843" w:type="dxa"/>
            <w:shd w:val="clear" w:color="auto" w:fill="auto"/>
            <w:tcMar>
              <w:left w:w="28" w:type="dxa"/>
              <w:right w:w="28" w:type="dxa"/>
            </w:tcMar>
          </w:tcPr>
          <w:p w14:paraId="7203DF89" w14:textId="5299DDC0" w:rsidR="001F749F" w:rsidRDefault="001F749F"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Bộ Tư pháp</w:t>
            </w:r>
          </w:p>
        </w:tc>
        <w:tc>
          <w:tcPr>
            <w:tcW w:w="3827" w:type="dxa"/>
            <w:shd w:val="clear" w:color="auto" w:fill="auto"/>
          </w:tcPr>
          <w:p w14:paraId="19A37087" w14:textId="17E8FE26" w:rsidR="001F749F" w:rsidRPr="002B74FE" w:rsidRDefault="00E0528C"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Việc đánh giá hàng quý (03 tháng) được tính bằng trung bình cộng kết quả theo dõi, đánh giá của 03 tháng</w:t>
            </w:r>
          </w:p>
        </w:tc>
      </w:tr>
      <w:tr w:rsidR="00E0528C" w:rsidRPr="002B74FE" w14:paraId="27FF2465" w14:textId="77777777" w:rsidTr="00234154">
        <w:trPr>
          <w:trHeight w:val="1535"/>
          <w:jc w:val="center"/>
        </w:trPr>
        <w:tc>
          <w:tcPr>
            <w:tcW w:w="804" w:type="dxa"/>
            <w:shd w:val="clear" w:color="auto" w:fill="auto"/>
            <w:noWrap/>
          </w:tcPr>
          <w:p w14:paraId="4C567B09" w14:textId="77777777" w:rsidR="00E0528C" w:rsidRPr="002B74FE" w:rsidRDefault="00E0528C"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2CBAF31E" w14:textId="77777777" w:rsidR="00E0528C" w:rsidRPr="00612DA3" w:rsidRDefault="00E0528C" w:rsidP="00452019">
            <w:pPr>
              <w:spacing w:before="120" w:after="120" w:line="340" w:lineRule="exact"/>
              <w:ind w:firstLine="0"/>
              <w:rPr>
                <w:color w:val="000000"/>
              </w:rPr>
            </w:pPr>
          </w:p>
        </w:tc>
        <w:tc>
          <w:tcPr>
            <w:tcW w:w="5244" w:type="dxa"/>
            <w:shd w:val="clear" w:color="auto" w:fill="auto"/>
          </w:tcPr>
          <w:p w14:paraId="1B0DA07D" w14:textId="5A98454D" w:rsidR="00E0528C" w:rsidRPr="00E0528C" w:rsidRDefault="00E0528C"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sidRPr="00E0528C">
              <w:rPr>
                <w:sz w:val="26"/>
                <w:szCs w:val="26"/>
              </w:rPr>
              <w:t>Hiện Bộ Nội vụ quy định thang điểm 100 để đánh giá công chức nhưng hướng dẫn lại chấm theo tháng. Đề nghị chuyển sang thang điểm 120 (mỗi tháng tối đa 10 điểm) để thuận tiện, thống nhất</w:t>
            </w:r>
          </w:p>
        </w:tc>
        <w:tc>
          <w:tcPr>
            <w:tcW w:w="1843" w:type="dxa"/>
            <w:shd w:val="clear" w:color="auto" w:fill="auto"/>
            <w:tcMar>
              <w:left w:w="28" w:type="dxa"/>
              <w:right w:w="28" w:type="dxa"/>
            </w:tcMar>
          </w:tcPr>
          <w:p w14:paraId="74D2A609" w14:textId="74124B23" w:rsidR="00E0528C" w:rsidRDefault="00E0528C"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UBTW Mặt trận Tổ quốc Việt Nam</w:t>
            </w:r>
          </w:p>
        </w:tc>
        <w:tc>
          <w:tcPr>
            <w:tcW w:w="3827" w:type="dxa"/>
            <w:shd w:val="clear" w:color="auto" w:fill="auto"/>
          </w:tcPr>
          <w:p w14:paraId="5038A42D" w14:textId="6BA69D3D" w:rsidR="00E0528C" w:rsidRPr="002B74FE" w:rsidRDefault="00E0528C"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giữ như dự thảo bảo đảm sự phù hợp</w:t>
            </w:r>
          </w:p>
        </w:tc>
      </w:tr>
      <w:tr w:rsidR="00452019" w:rsidRPr="002B74FE" w14:paraId="6C7AFBA3" w14:textId="77777777" w:rsidTr="008F3FDD">
        <w:trPr>
          <w:trHeight w:val="282"/>
          <w:jc w:val="center"/>
        </w:trPr>
        <w:tc>
          <w:tcPr>
            <w:tcW w:w="804" w:type="dxa"/>
            <w:shd w:val="clear" w:color="auto" w:fill="auto"/>
            <w:noWrap/>
          </w:tcPr>
          <w:p w14:paraId="6BBEBC7F" w14:textId="77777777"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0F5239AB" w14:textId="77777777" w:rsidR="00452019" w:rsidRPr="00612DA3" w:rsidRDefault="00452019" w:rsidP="00452019">
            <w:pPr>
              <w:spacing w:before="120" w:after="120" w:line="340" w:lineRule="exact"/>
              <w:ind w:firstLine="0"/>
              <w:rPr>
                <w:color w:val="000000"/>
              </w:rPr>
            </w:pPr>
          </w:p>
        </w:tc>
        <w:tc>
          <w:tcPr>
            <w:tcW w:w="5244" w:type="dxa"/>
            <w:shd w:val="clear" w:color="auto" w:fill="auto"/>
          </w:tcPr>
          <w:p w14:paraId="607B0D64" w14:textId="7913DD3B"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Tại mục Kết quả thực hiện nhiệm vụ: Đề nghị bổ sung các dòng nội dung thể hiện số </w:t>
            </w:r>
            <w:r w:rsidR="00E0528C">
              <w:rPr>
                <w:rFonts w:asciiTheme="majorHAnsi" w:eastAsia="Times New Roman" w:hAnsiTheme="majorHAnsi" w:cstheme="majorHAnsi"/>
                <w:color w:val="000000"/>
                <w:kern w:val="0"/>
                <w:sz w:val="26"/>
                <w:szCs w:val="26"/>
                <w:lang w:eastAsia="vi-VN"/>
                <w14:ligatures w14:val="none"/>
              </w:rPr>
              <w:t>lượng</w:t>
            </w:r>
            <w:r>
              <w:rPr>
                <w:rFonts w:asciiTheme="majorHAnsi" w:eastAsia="Times New Roman" w:hAnsiTheme="majorHAnsi" w:cstheme="majorHAnsi"/>
                <w:color w:val="000000"/>
                <w:kern w:val="0"/>
                <w:sz w:val="26"/>
                <w:szCs w:val="26"/>
                <w:lang w:eastAsia="vi-VN"/>
                <w14:ligatures w14:val="none"/>
              </w:rPr>
              <w:t xml:space="preserve"> sản phẩm/công việc được giao và số lượng công việc/sản phẩm hoàn thành, lý do, các dòng tỷ lệ tương ứng.. để có góc nhìn khách quan</w:t>
            </w:r>
          </w:p>
        </w:tc>
        <w:tc>
          <w:tcPr>
            <w:tcW w:w="1843" w:type="dxa"/>
            <w:shd w:val="clear" w:color="auto" w:fill="auto"/>
            <w:tcMar>
              <w:left w:w="28" w:type="dxa"/>
              <w:right w:w="28" w:type="dxa"/>
            </w:tcMar>
          </w:tcPr>
          <w:p w14:paraId="6BBD9EFA" w14:textId="1875DB22" w:rsidR="00452019" w:rsidRPr="00BE7C32" w:rsidRDefault="00452019" w:rsidP="00452019">
            <w:pPr>
              <w:spacing w:before="20" w:after="20"/>
              <w:ind w:firstLine="0"/>
              <w:rPr>
                <w:rFonts w:asciiTheme="majorHAnsi" w:eastAsia="Times New Roman" w:hAnsiTheme="majorHAnsi" w:cstheme="majorHAnsi"/>
                <w:color w:val="000000"/>
                <w:kern w:val="0"/>
                <w:sz w:val="26"/>
                <w:szCs w:val="26"/>
                <w:lang w:val="en-US" w:eastAsia="vi-VN"/>
                <w14:ligatures w14:val="none"/>
              </w:rPr>
            </w:pPr>
            <w:r>
              <w:rPr>
                <w:rFonts w:asciiTheme="majorHAnsi" w:eastAsia="Times New Roman" w:hAnsiTheme="majorHAnsi" w:cstheme="majorHAnsi"/>
                <w:color w:val="000000"/>
                <w:kern w:val="0"/>
                <w:sz w:val="26"/>
                <w:szCs w:val="26"/>
                <w:lang w:eastAsia="vi-VN"/>
                <w14:ligatures w14:val="none"/>
              </w:rPr>
              <w:t xml:space="preserve">Tòa án nhân dân tối </w:t>
            </w:r>
            <w:r w:rsidR="001D30DC">
              <w:rPr>
                <w:rFonts w:asciiTheme="majorHAnsi" w:eastAsia="Times New Roman" w:hAnsiTheme="majorHAnsi" w:cstheme="majorHAnsi"/>
                <w:color w:val="000000"/>
                <w:kern w:val="0"/>
                <w:sz w:val="26"/>
                <w:szCs w:val="26"/>
                <w:lang w:eastAsia="vi-VN"/>
                <w14:ligatures w14:val="none"/>
              </w:rPr>
              <w:t>cao, Đà Nẵng</w:t>
            </w:r>
          </w:p>
        </w:tc>
        <w:tc>
          <w:tcPr>
            <w:tcW w:w="3827" w:type="dxa"/>
            <w:shd w:val="clear" w:color="auto" w:fill="auto"/>
          </w:tcPr>
          <w:p w14:paraId="6488BB01" w14:textId="22F625FD" w:rsidR="00452019" w:rsidRPr="002B74FE" w:rsidRDefault="00E0528C"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Nghiên cứu tiếp thu </w:t>
            </w:r>
          </w:p>
        </w:tc>
      </w:tr>
      <w:tr w:rsidR="00452019" w:rsidRPr="002B74FE" w14:paraId="4378148F" w14:textId="77777777" w:rsidTr="00186391">
        <w:trPr>
          <w:trHeight w:val="282"/>
          <w:jc w:val="center"/>
        </w:trPr>
        <w:tc>
          <w:tcPr>
            <w:tcW w:w="804" w:type="dxa"/>
            <w:shd w:val="clear" w:color="auto" w:fill="auto"/>
            <w:noWrap/>
          </w:tcPr>
          <w:p w14:paraId="265745CC" w14:textId="77777777"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14558" w:type="dxa"/>
            <w:gridSpan w:val="4"/>
            <w:shd w:val="clear" w:color="auto" w:fill="auto"/>
          </w:tcPr>
          <w:p w14:paraId="623918C4" w14:textId="7D6EBD5E" w:rsidR="00452019" w:rsidRPr="009D2EEC" w:rsidRDefault="00452019" w:rsidP="00452019">
            <w:pPr>
              <w:spacing w:before="20" w:after="20"/>
              <w:ind w:firstLine="42"/>
              <w:rPr>
                <w:rFonts w:asciiTheme="majorHAnsi" w:eastAsia="Times New Roman" w:hAnsiTheme="majorHAnsi" w:cstheme="majorHAnsi"/>
                <w:b/>
                <w:color w:val="000000"/>
                <w:kern w:val="0"/>
                <w:sz w:val="26"/>
                <w:szCs w:val="26"/>
                <w:lang w:eastAsia="vi-VN"/>
                <w14:ligatures w14:val="none"/>
              </w:rPr>
            </w:pPr>
            <w:r>
              <w:rPr>
                <w:rFonts w:asciiTheme="majorHAnsi" w:eastAsia="Times New Roman" w:hAnsiTheme="majorHAnsi" w:cstheme="majorHAnsi"/>
                <w:b/>
                <w:color w:val="000000"/>
                <w:kern w:val="0"/>
                <w:sz w:val="26"/>
                <w:szCs w:val="26"/>
                <w:lang w:eastAsia="vi-VN"/>
                <w14:ligatures w14:val="none"/>
              </w:rPr>
              <w:t>Mẫu Phiếu xếp loại chất lượng công chức (Mẫu số 02)</w:t>
            </w:r>
          </w:p>
        </w:tc>
      </w:tr>
      <w:tr w:rsidR="00452019" w:rsidRPr="002B74FE" w14:paraId="764C0407" w14:textId="77777777" w:rsidTr="008F3FDD">
        <w:trPr>
          <w:trHeight w:val="282"/>
          <w:jc w:val="center"/>
        </w:trPr>
        <w:tc>
          <w:tcPr>
            <w:tcW w:w="804" w:type="dxa"/>
            <w:shd w:val="clear" w:color="auto" w:fill="auto"/>
            <w:noWrap/>
          </w:tcPr>
          <w:p w14:paraId="1CD19BD0" w14:textId="77777777"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30533D1A" w14:textId="77777777" w:rsidR="00452019" w:rsidRPr="00612DA3" w:rsidRDefault="00452019" w:rsidP="00452019">
            <w:pPr>
              <w:spacing w:before="120" w:after="120" w:line="340" w:lineRule="exact"/>
              <w:ind w:firstLine="0"/>
              <w:rPr>
                <w:color w:val="000000"/>
              </w:rPr>
            </w:pPr>
          </w:p>
        </w:tc>
        <w:tc>
          <w:tcPr>
            <w:tcW w:w="5244" w:type="dxa"/>
            <w:shd w:val="clear" w:color="auto" w:fill="auto"/>
          </w:tcPr>
          <w:p w14:paraId="045BCD50" w14:textId="745B7606"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làm rõ tổng điểm tại Mẫu này là tổng điểm do cá nhân tự theo dõi, đánh giá hay do cấp có thẩm quyền đánh giá</w:t>
            </w:r>
          </w:p>
        </w:tc>
        <w:tc>
          <w:tcPr>
            <w:tcW w:w="1843" w:type="dxa"/>
            <w:shd w:val="clear" w:color="auto" w:fill="auto"/>
            <w:tcMar>
              <w:left w:w="28" w:type="dxa"/>
              <w:right w:w="28" w:type="dxa"/>
            </w:tcMar>
          </w:tcPr>
          <w:p w14:paraId="50E038BF" w14:textId="416D661A"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Bộ Văn hóa, Thể thao và Du lịch</w:t>
            </w:r>
          </w:p>
        </w:tc>
        <w:tc>
          <w:tcPr>
            <w:tcW w:w="3827" w:type="dxa"/>
            <w:shd w:val="clear" w:color="auto" w:fill="auto"/>
          </w:tcPr>
          <w:p w14:paraId="44EDEA8D" w14:textId="3451BCC8" w:rsidR="00452019" w:rsidRPr="002B74FE" w:rsidRDefault="00E0528C"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 làm rõ tại phụ lục</w:t>
            </w:r>
          </w:p>
        </w:tc>
      </w:tr>
      <w:tr w:rsidR="00452019" w:rsidRPr="002B74FE" w14:paraId="7C632912" w14:textId="77777777" w:rsidTr="008F3FDD">
        <w:trPr>
          <w:trHeight w:val="282"/>
          <w:jc w:val="center"/>
        </w:trPr>
        <w:tc>
          <w:tcPr>
            <w:tcW w:w="804" w:type="dxa"/>
            <w:shd w:val="clear" w:color="auto" w:fill="auto"/>
            <w:noWrap/>
          </w:tcPr>
          <w:p w14:paraId="7DFD0DD5" w14:textId="77777777"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7008AC39" w14:textId="328234A6" w:rsidR="00452019" w:rsidRPr="00612DA3" w:rsidRDefault="00452019" w:rsidP="00452019">
            <w:pPr>
              <w:spacing w:before="120" w:after="120" w:line="340" w:lineRule="exact"/>
              <w:ind w:firstLine="0"/>
              <w:rPr>
                <w:color w:val="000000"/>
              </w:rPr>
            </w:pPr>
            <w:r>
              <w:rPr>
                <w:color w:val="000000"/>
              </w:rPr>
              <w:t>Mục I.</w:t>
            </w:r>
          </w:p>
        </w:tc>
        <w:tc>
          <w:tcPr>
            <w:tcW w:w="5244" w:type="dxa"/>
            <w:shd w:val="clear" w:color="auto" w:fill="auto"/>
          </w:tcPr>
          <w:p w14:paraId="17C3ECB0" w14:textId="0556222A"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bổ sung nội dung công chức tự nhận xét, đánh giá về ưu điểm, hạn chế, khuyết điểm</w:t>
            </w:r>
          </w:p>
        </w:tc>
        <w:tc>
          <w:tcPr>
            <w:tcW w:w="1843" w:type="dxa"/>
            <w:shd w:val="clear" w:color="auto" w:fill="auto"/>
            <w:tcMar>
              <w:left w:w="28" w:type="dxa"/>
              <w:right w:w="28" w:type="dxa"/>
            </w:tcMar>
          </w:tcPr>
          <w:p w14:paraId="525BD7A8" w14:textId="45CE55D8"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Cà Mau</w:t>
            </w:r>
          </w:p>
        </w:tc>
        <w:tc>
          <w:tcPr>
            <w:tcW w:w="3827" w:type="dxa"/>
            <w:shd w:val="clear" w:color="auto" w:fill="auto"/>
          </w:tcPr>
          <w:p w14:paraId="286D18F5" w14:textId="7F789EBA" w:rsidR="00452019" w:rsidRPr="002B74FE" w:rsidRDefault="00E0528C"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w:t>
            </w:r>
          </w:p>
        </w:tc>
      </w:tr>
      <w:tr w:rsidR="00452019" w:rsidRPr="002B74FE" w14:paraId="7DED6B3E" w14:textId="77777777" w:rsidTr="008F3FDD">
        <w:trPr>
          <w:trHeight w:val="282"/>
          <w:jc w:val="center"/>
        </w:trPr>
        <w:tc>
          <w:tcPr>
            <w:tcW w:w="804" w:type="dxa"/>
            <w:shd w:val="clear" w:color="auto" w:fill="auto"/>
            <w:noWrap/>
          </w:tcPr>
          <w:p w14:paraId="1813CFF3" w14:textId="77777777" w:rsidR="00452019" w:rsidRPr="002B74FE" w:rsidRDefault="00452019" w:rsidP="0045201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4B1D5733" w14:textId="5C77D198" w:rsidR="00452019" w:rsidRDefault="00452019" w:rsidP="00452019">
            <w:pPr>
              <w:spacing w:before="120" w:after="120" w:line="340" w:lineRule="exact"/>
              <w:ind w:firstLine="0"/>
              <w:rPr>
                <w:color w:val="000000"/>
              </w:rPr>
            </w:pPr>
            <w:r>
              <w:rPr>
                <w:color w:val="000000"/>
              </w:rPr>
              <w:t>Mục III.</w:t>
            </w:r>
          </w:p>
        </w:tc>
        <w:tc>
          <w:tcPr>
            <w:tcW w:w="5244" w:type="dxa"/>
            <w:shd w:val="clear" w:color="auto" w:fill="auto"/>
          </w:tcPr>
          <w:p w14:paraId="3FA719AB" w14:textId="300CC593"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bổ sung nội dung cấp có thẩm quyền nhận xét, đánh giá về ưu điểm, hạn chế, khuyết điểm của công chức</w:t>
            </w:r>
          </w:p>
        </w:tc>
        <w:tc>
          <w:tcPr>
            <w:tcW w:w="1843" w:type="dxa"/>
            <w:shd w:val="clear" w:color="auto" w:fill="auto"/>
            <w:tcMar>
              <w:left w:w="28" w:type="dxa"/>
              <w:right w:w="28" w:type="dxa"/>
            </w:tcMar>
          </w:tcPr>
          <w:p w14:paraId="08907C4F" w14:textId="0D4ADBAD" w:rsidR="00452019" w:rsidRDefault="00452019" w:rsidP="0045201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Cà Mau</w:t>
            </w:r>
          </w:p>
        </w:tc>
        <w:tc>
          <w:tcPr>
            <w:tcW w:w="3827" w:type="dxa"/>
            <w:shd w:val="clear" w:color="auto" w:fill="auto"/>
          </w:tcPr>
          <w:p w14:paraId="29FD853E" w14:textId="439DDDF5" w:rsidR="00452019" w:rsidRPr="002B74FE" w:rsidRDefault="00E0528C" w:rsidP="00452019">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w:t>
            </w:r>
          </w:p>
        </w:tc>
      </w:tr>
    </w:tbl>
    <w:p w14:paraId="3C013F28" w14:textId="075FC918" w:rsidR="004B069A" w:rsidRDefault="004B069A" w:rsidP="00B25999">
      <w:pPr>
        <w:ind w:firstLine="0"/>
      </w:pPr>
    </w:p>
    <w:p w14:paraId="00B2577E" w14:textId="77777777" w:rsidR="001139B8" w:rsidRPr="00B25999" w:rsidRDefault="001139B8" w:rsidP="00B25999">
      <w:pPr>
        <w:ind w:firstLine="0"/>
      </w:pPr>
    </w:p>
    <w:sectPr w:rsidR="001139B8" w:rsidRPr="00B25999" w:rsidSect="00A00359">
      <w:headerReference w:type="default" r:id="rId9"/>
      <w:headerReference w:type="first" r:id="rId10"/>
      <w:pgSz w:w="16838" w:h="11906" w:orient="landscape" w:code="9"/>
      <w:pgMar w:top="567" w:right="567" w:bottom="567" w:left="1134" w:header="397" w:footer="284"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7F371" w14:textId="77777777" w:rsidR="00D1135E" w:rsidRDefault="00D1135E" w:rsidP="00B25999">
      <w:r>
        <w:separator/>
      </w:r>
    </w:p>
  </w:endnote>
  <w:endnote w:type="continuationSeparator" w:id="0">
    <w:p w14:paraId="2C80B912" w14:textId="77777777" w:rsidR="00D1135E" w:rsidRDefault="00D1135E" w:rsidP="00B25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74DE78" w14:textId="77777777" w:rsidR="00D1135E" w:rsidRDefault="00D1135E" w:rsidP="00B25999">
      <w:r>
        <w:separator/>
      </w:r>
    </w:p>
  </w:footnote>
  <w:footnote w:type="continuationSeparator" w:id="0">
    <w:p w14:paraId="5912E8F2" w14:textId="77777777" w:rsidR="00D1135E" w:rsidRDefault="00D1135E" w:rsidP="00B25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9762985"/>
      <w:docPartObj>
        <w:docPartGallery w:val="Page Numbers (Top of Page)"/>
        <w:docPartUnique/>
      </w:docPartObj>
    </w:sdtPr>
    <w:sdtEndPr/>
    <w:sdtContent>
      <w:p w14:paraId="4BD128C5" w14:textId="51A29488" w:rsidR="00234154" w:rsidRPr="00B25999" w:rsidRDefault="00234154" w:rsidP="00B25999">
        <w:pPr>
          <w:pStyle w:val="Header"/>
          <w:spacing w:after="120"/>
          <w:ind w:firstLine="0"/>
          <w:jc w:val="center"/>
        </w:pPr>
        <w:r w:rsidRPr="00B25999">
          <w:rPr>
            <w:sz w:val="26"/>
            <w:szCs w:val="26"/>
          </w:rPr>
          <w:fldChar w:fldCharType="begin"/>
        </w:r>
        <w:r w:rsidRPr="00B25999">
          <w:rPr>
            <w:sz w:val="26"/>
            <w:szCs w:val="26"/>
          </w:rPr>
          <w:instrText>PAGE   \* MERGEFORMAT</w:instrText>
        </w:r>
        <w:r w:rsidRPr="00B25999">
          <w:rPr>
            <w:sz w:val="26"/>
            <w:szCs w:val="26"/>
          </w:rPr>
          <w:fldChar w:fldCharType="separate"/>
        </w:r>
        <w:r w:rsidRPr="00B25999">
          <w:rPr>
            <w:sz w:val="26"/>
            <w:szCs w:val="26"/>
          </w:rPr>
          <w:t>2</w:t>
        </w:r>
        <w:r w:rsidRPr="00B25999">
          <w:rPr>
            <w:sz w:val="26"/>
            <w:szCs w:val="26"/>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5AAF1" w14:textId="77777777" w:rsidR="00234154" w:rsidRPr="00B25999" w:rsidRDefault="00234154" w:rsidP="00B25999">
    <w:pPr>
      <w:pStyle w:val="Header"/>
      <w:ind w:firstLine="0"/>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D72911"/>
    <w:multiLevelType w:val="hybridMultilevel"/>
    <w:tmpl w:val="3EF6DD10"/>
    <w:lvl w:ilvl="0" w:tplc="CE1A4170">
      <w:start w:val="1"/>
      <w:numFmt w:val="decimal"/>
      <w:lvlText w:val="%1"/>
      <w:lvlJc w:val="left"/>
      <w:pPr>
        <w:ind w:left="928" w:hanging="360"/>
      </w:pPr>
      <w:rPr>
        <w:rFonts w:hint="default"/>
      </w:rPr>
    </w:lvl>
    <w:lvl w:ilvl="1" w:tplc="042A0019" w:tentative="1">
      <w:start w:val="1"/>
      <w:numFmt w:val="lowerLetter"/>
      <w:lvlText w:val="%2."/>
      <w:lvlJc w:val="left"/>
      <w:pPr>
        <w:ind w:left="1724" w:hanging="360"/>
      </w:pPr>
    </w:lvl>
    <w:lvl w:ilvl="2" w:tplc="042A001B" w:tentative="1">
      <w:start w:val="1"/>
      <w:numFmt w:val="lowerRoman"/>
      <w:lvlText w:val="%3."/>
      <w:lvlJc w:val="right"/>
      <w:pPr>
        <w:ind w:left="2444" w:hanging="180"/>
      </w:pPr>
    </w:lvl>
    <w:lvl w:ilvl="3" w:tplc="042A000F" w:tentative="1">
      <w:start w:val="1"/>
      <w:numFmt w:val="decimal"/>
      <w:lvlText w:val="%4."/>
      <w:lvlJc w:val="left"/>
      <w:pPr>
        <w:ind w:left="3164" w:hanging="360"/>
      </w:pPr>
    </w:lvl>
    <w:lvl w:ilvl="4" w:tplc="042A0019" w:tentative="1">
      <w:start w:val="1"/>
      <w:numFmt w:val="lowerLetter"/>
      <w:lvlText w:val="%5."/>
      <w:lvlJc w:val="left"/>
      <w:pPr>
        <w:ind w:left="3884" w:hanging="360"/>
      </w:pPr>
    </w:lvl>
    <w:lvl w:ilvl="5" w:tplc="042A001B" w:tentative="1">
      <w:start w:val="1"/>
      <w:numFmt w:val="lowerRoman"/>
      <w:lvlText w:val="%6."/>
      <w:lvlJc w:val="right"/>
      <w:pPr>
        <w:ind w:left="4604" w:hanging="180"/>
      </w:pPr>
    </w:lvl>
    <w:lvl w:ilvl="6" w:tplc="042A000F" w:tentative="1">
      <w:start w:val="1"/>
      <w:numFmt w:val="decimal"/>
      <w:lvlText w:val="%7."/>
      <w:lvlJc w:val="left"/>
      <w:pPr>
        <w:ind w:left="5324" w:hanging="360"/>
      </w:pPr>
    </w:lvl>
    <w:lvl w:ilvl="7" w:tplc="042A0019" w:tentative="1">
      <w:start w:val="1"/>
      <w:numFmt w:val="lowerLetter"/>
      <w:lvlText w:val="%8."/>
      <w:lvlJc w:val="left"/>
      <w:pPr>
        <w:ind w:left="6044" w:hanging="360"/>
      </w:pPr>
    </w:lvl>
    <w:lvl w:ilvl="8" w:tplc="042A001B" w:tentative="1">
      <w:start w:val="1"/>
      <w:numFmt w:val="lowerRoman"/>
      <w:lvlText w:val="%9."/>
      <w:lvlJc w:val="right"/>
      <w:pPr>
        <w:ind w:left="6764" w:hanging="180"/>
      </w:pPr>
    </w:lvl>
  </w:abstractNum>
  <w:abstractNum w:abstractNumId="1" w15:restartNumberingAfterBreak="0">
    <w:nsid w:val="6DF50FC5"/>
    <w:multiLevelType w:val="hybridMultilevel"/>
    <w:tmpl w:val="55D4071A"/>
    <w:lvl w:ilvl="0" w:tplc="0832A064">
      <w:start w:val="1"/>
      <w:numFmt w:val="decimal"/>
      <w:lvlText w:val="Điều %1."/>
      <w:lvlJc w:val="center"/>
      <w:pPr>
        <w:ind w:left="7590" w:hanging="360"/>
      </w:pPr>
      <w:rPr>
        <w:rFonts w:hint="default"/>
        <w:b/>
        <w:bCs/>
      </w:rPr>
    </w:lvl>
    <w:lvl w:ilvl="1" w:tplc="04090019" w:tentative="1">
      <w:start w:val="1"/>
      <w:numFmt w:val="lowerLetter"/>
      <w:lvlText w:val="%2."/>
      <w:lvlJc w:val="left"/>
      <w:pPr>
        <w:ind w:left="8310" w:hanging="360"/>
      </w:pPr>
    </w:lvl>
    <w:lvl w:ilvl="2" w:tplc="0409001B" w:tentative="1">
      <w:start w:val="1"/>
      <w:numFmt w:val="lowerRoman"/>
      <w:lvlText w:val="%3."/>
      <w:lvlJc w:val="right"/>
      <w:pPr>
        <w:ind w:left="9030" w:hanging="180"/>
      </w:pPr>
    </w:lvl>
    <w:lvl w:ilvl="3" w:tplc="0409000F" w:tentative="1">
      <w:start w:val="1"/>
      <w:numFmt w:val="decimal"/>
      <w:lvlText w:val="%4."/>
      <w:lvlJc w:val="left"/>
      <w:pPr>
        <w:ind w:left="9750" w:hanging="360"/>
      </w:pPr>
    </w:lvl>
    <w:lvl w:ilvl="4" w:tplc="04090019" w:tentative="1">
      <w:start w:val="1"/>
      <w:numFmt w:val="lowerLetter"/>
      <w:lvlText w:val="%5."/>
      <w:lvlJc w:val="left"/>
      <w:pPr>
        <w:ind w:left="10470" w:hanging="360"/>
      </w:pPr>
    </w:lvl>
    <w:lvl w:ilvl="5" w:tplc="0409001B" w:tentative="1">
      <w:start w:val="1"/>
      <w:numFmt w:val="lowerRoman"/>
      <w:lvlText w:val="%6."/>
      <w:lvlJc w:val="right"/>
      <w:pPr>
        <w:ind w:left="11190" w:hanging="180"/>
      </w:pPr>
    </w:lvl>
    <w:lvl w:ilvl="6" w:tplc="0409000F" w:tentative="1">
      <w:start w:val="1"/>
      <w:numFmt w:val="decimal"/>
      <w:lvlText w:val="%7."/>
      <w:lvlJc w:val="left"/>
      <w:pPr>
        <w:ind w:left="11910" w:hanging="360"/>
      </w:pPr>
    </w:lvl>
    <w:lvl w:ilvl="7" w:tplc="04090019" w:tentative="1">
      <w:start w:val="1"/>
      <w:numFmt w:val="lowerLetter"/>
      <w:lvlText w:val="%8."/>
      <w:lvlJc w:val="left"/>
      <w:pPr>
        <w:ind w:left="12630" w:hanging="360"/>
      </w:pPr>
    </w:lvl>
    <w:lvl w:ilvl="8" w:tplc="0409001B" w:tentative="1">
      <w:start w:val="1"/>
      <w:numFmt w:val="lowerRoman"/>
      <w:lvlText w:val="%9."/>
      <w:lvlJc w:val="right"/>
      <w:pPr>
        <w:ind w:left="1335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999"/>
    <w:rsid w:val="00001D29"/>
    <w:rsid w:val="000036C2"/>
    <w:rsid w:val="00005B35"/>
    <w:rsid w:val="00007560"/>
    <w:rsid w:val="0002649E"/>
    <w:rsid w:val="00026725"/>
    <w:rsid w:val="00034E7C"/>
    <w:rsid w:val="000504E0"/>
    <w:rsid w:val="00074663"/>
    <w:rsid w:val="00076919"/>
    <w:rsid w:val="000878EB"/>
    <w:rsid w:val="0009350D"/>
    <w:rsid w:val="000D5936"/>
    <w:rsid w:val="000D688F"/>
    <w:rsid w:val="000D73CA"/>
    <w:rsid w:val="000E0DB6"/>
    <w:rsid w:val="000E524D"/>
    <w:rsid w:val="000E7CD0"/>
    <w:rsid w:val="000F7CE9"/>
    <w:rsid w:val="00112CAD"/>
    <w:rsid w:val="001139B8"/>
    <w:rsid w:val="00126C31"/>
    <w:rsid w:val="00126ECD"/>
    <w:rsid w:val="001339A2"/>
    <w:rsid w:val="00134C17"/>
    <w:rsid w:val="0014660F"/>
    <w:rsid w:val="0014719B"/>
    <w:rsid w:val="00186391"/>
    <w:rsid w:val="001906E3"/>
    <w:rsid w:val="00194443"/>
    <w:rsid w:val="001A5CBA"/>
    <w:rsid w:val="001C3F75"/>
    <w:rsid w:val="001D30DC"/>
    <w:rsid w:val="001D5FB5"/>
    <w:rsid w:val="001D7047"/>
    <w:rsid w:val="001E23FD"/>
    <w:rsid w:val="001E6481"/>
    <w:rsid w:val="001F749F"/>
    <w:rsid w:val="00203E37"/>
    <w:rsid w:val="002103DD"/>
    <w:rsid w:val="00212B4F"/>
    <w:rsid w:val="002233A4"/>
    <w:rsid w:val="00223ADC"/>
    <w:rsid w:val="00225D6E"/>
    <w:rsid w:val="00230706"/>
    <w:rsid w:val="00234154"/>
    <w:rsid w:val="00276278"/>
    <w:rsid w:val="0027716B"/>
    <w:rsid w:val="00284A2B"/>
    <w:rsid w:val="002878BA"/>
    <w:rsid w:val="002A65DF"/>
    <w:rsid w:val="002A752F"/>
    <w:rsid w:val="002B3805"/>
    <w:rsid w:val="002B5197"/>
    <w:rsid w:val="002B6639"/>
    <w:rsid w:val="002B74FE"/>
    <w:rsid w:val="002B77EB"/>
    <w:rsid w:val="002C07EF"/>
    <w:rsid w:val="002E09D2"/>
    <w:rsid w:val="002E6D4A"/>
    <w:rsid w:val="002F019D"/>
    <w:rsid w:val="002F196A"/>
    <w:rsid w:val="00313995"/>
    <w:rsid w:val="0031725F"/>
    <w:rsid w:val="00320008"/>
    <w:rsid w:val="003525DD"/>
    <w:rsid w:val="003720D5"/>
    <w:rsid w:val="00381859"/>
    <w:rsid w:val="003838F7"/>
    <w:rsid w:val="00384FC0"/>
    <w:rsid w:val="00394A50"/>
    <w:rsid w:val="003B2A9A"/>
    <w:rsid w:val="003B7BDF"/>
    <w:rsid w:val="003D7141"/>
    <w:rsid w:val="003D77B6"/>
    <w:rsid w:val="003F018B"/>
    <w:rsid w:val="00411F09"/>
    <w:rsid w:val="004123AF"/>
    <w:rsid w:val="00412F90"/>
    <w:rsid w:val="00420CA3"/>
    <w:rsid w:val="00421207"/>
    <w:rsid w:val="0044608C"/>
    <w:rsid w:val="00452019"/>
    <w:rsid w:val="00474AB0"/>
    <w:rsid w:val="00474B87"/>
    <w:rsid w:val="004A0E2B"/>
    <w:rsid w:val="004A3946"/>
    <w:rsid w:val="004B069A"/>
    <w:rsid w:val="004C714E"/>
    <w:rsid w:val="004D3074"/>
    <w:rsid w:val="004D321F"/>
    <w:rsid w:val="004E51F7"/>
    <w:rsid w:val="00500B54"/>
    <w:rsid w:val="00535887"/>
    <w:rsid w:val="00536433"/>
    <w:rsid w:val="005438A6"/>
    <w:rsid w:val="005439E4"/>
    <w:rsid w:val="005473F5"/>
    <w:rsid w:val="00557B10"/>
    <w:rsid w:val="0059518E"/>
    <w:rsid w:val="005A2C5C"/>
    <w:rsid w:val="005B06DD"/>
    <w:rsid w:val="005C4612"/>
    <w:rsid w:val="005D14F0"/>
    <w:rsid w:val="005D2C5E"/>
    <w:rsid w:val="005D32F6"/>
    <w:rsid w:val="005D51B1"/>
    <w:rsid w:val="006002AC"/>
    <w:rsid w:val="006005FF"/>
    <w:rsid w:val="00622898"/>
    <w:rsid w:val="0064036D"/>
    <w:rsid w:val="00640942"/>
    <w:rsid w:val="00662F06"/>
    <w:rsid w:val="006902EC"/>
    <w:rsid w:val="00691FDC"/>
    <w:rsid w:val="006955AE"/>
    <w:rsid w:val="006A3C9D"/>
    <w:rsid w:val="006B1A17"/>
    <w:rsid w:val="006C7DAE"/>
    <w:rsid w:val="006D0A3C"/>
    <w:rsid w:val="006D21F5"/>
    <w:rsid w:val="006F32FC"/>
    <w:rsid w:val="006F7042"/>
    <w:rsid w:val="00712747"/>
    <w:rsid w:val="00720488"/>
    <w:rsid w:val="0073390F"/>
    <w:rsid w:val="00743F51"/>
    <w:rsid w:val="0074657C"/>
    <w:rsid w:val="00754B20"/>
    <w:rsid w:val="00757142"/>
    <w:rsid w:val="00765AE5"/>
    <w:rsid w:val="00766197"/>
    <w:rsid w:val="00790D9E"/>
    <w:rsid w:val="007B3AB9"/>
    <w:rsid w:val="007D7F6C"/>
    <w:rsid w:val="007E1541"/>
    <w:rsid w:val="007E241B"/>
    <w:rsid w:val="007F46E7"/>
    <w:rsid w:val="007F5821"/>
    <w:rsid w:val="007F77F6"/>
    <w:rsid w:val="00817452"/>
    <w:rsid w:val="00823FE7"/>
    <w:rsid w:val="00826032"/>
    <w:rsid w:val="00827905"/>
    <w:rsid w:val="00836113"/>
    <w:rsid w:val="008439AF"/>
    <w:rsid w:val="00845ED1"/>
    <w:rsid w:val="00861189"/>
    <w:rsid w:val="00871061"/>
    <w:rsid w:val="00886364"/>
    <w:rsid w:val="00896407"/>
    <w:rsid w:val="008A12D6"/>
    <w:rsid w:val="008B165F"/>
    <w:rsid w:val="008E1C71"/>
    <w:rsid w:val="008F161E"/>
    <w:rsid w:val="008F3FDD"/>
    <w:rsid w:val="00902595"/>
    <w:rsid w:val="009115E8"/>
    <w:rsid w:val="009262C2"/>
    <w:rsid w:val="0097570F"/>
    <w:rsid w:val="00982BCE"/>
    <w:rsid w:val="0098508D"/>
    <w:rsid w:val="009912B3"/>
    <w:rsid w:val="009D2EEC"/>
    <w:rsid w:val="009D305F"/>
    <w:rsid w:val="009F7EBE"/>
    <w:rsid w:val="00A00359"/>
    <w:rsid w:val="00A11CA3"/>
    <w:rsid w:val="00A21209"/>
    <w:rsid w:val="00A25FEB"/>
    <w:rsid w:val="00A273C7"/>
    <w:rsid w:val="00A4543C"/>
    <w:rsid w:val="00A47CDF"/>
    <w:rsid w:val="00A5373D"/>
    <w:rsid w:val="00A5670B"/>
    <w:rsid w:val="00A62428"/>
    <w:rsid w:val="00A71B97"/>
    <w:rsid w:val="00A73A1E"/>
    <w:rsid w:val="00A77224"/>
    <w:rsid w:val="00AA2B85"/>
    <w:rsid w:val="00AC18BA"/>
    <w:rsid w:val="00AC57D7"/>
    <w:rsid w:val="00AC7B38"/>
    <w:rsid w:val="00AC7C4B"/>
    <w:rsid w:val="00AF2A8E"/>
    <w:rsid w:val="00AF3024"/>
    <w:rsid w:val="00B242E1"/>
    <w:rsid w:val="00B25999"/>
    <w:rsid w:val="00B3510C"/>
    <w:rsid w:val="00B438B9"/>
    <w:rsid w:val="00B444FD"/>
    <w:rsid w:val="00B514DB"/>
    <w:rsid w:val="00B54E92"/>
    <w:rsid w:val="00B56545"/>
    <w:rsid w:val="00B9601D"/>
    <w:rsid w:val="00B97EF6"/>
    <w:rsid w:val="00BA205C"/>
    <w:rsid w:val="00BA3FE4"/>
    <w:rsid w:val="00BB0C23"/>
    <w:rsid w:val="00BD60F1"/>
    <w:rsid w:val="00BE7C32"/>
    <w:rsid w:val="00BF371A"/>
    <w:rsid w:val="00BF7630"/>
    <w:rsid w:val="00C06488"/>
    <w:rsid w:val="00C07013"/>
    <w:rsid w:val="00C43BA0"/>
    <w:rsid w:val="00C463EC"/>
    <w:rsid w:val="00C5118E"/>
    <w:rsid w:val="00C61B05"/>
    <w:rsid w:val="00C767CB"/>
    <w:rsid w:val="00C76E96"/>
    <w:rsid w:val="00C821A2"/>
    <w:rsid w:val="00C842A2"/>
    <w:rsid w:val="00C852F4"/>
    <w:rsid w:val="00C86B81"/>
    <w:rsid w:val="00C92302"/>
    <w:rsid w:val="00CA5B79"/>
    <w:rsid w:val="00CA6754"/>
    <w:rsid w:val="00CC3146"/>
    <w:rsid w:val="00CD336D"/>
    <w:rsid w:val="00CD3BD9"/>
    <w:rsid w:val="00CE5B7D"/>
    <w:rsid w:val="00CF553B"/>
    <w:rsid w:val="00CF69C5"/>
    <w:rsid w:val="00D02223"/>
    <w:rsid w:val="00D10718"/>
    <w:rsid w:val="00D1135E"/>
    <w:rsid w:val="00D25BCA"/>
    <w:rsid w:val="00D33790"/>
    <w:rsid w:val="00D3738A"/>
    <w:rsid w:val="00D63F1C"/>
    <w:rsid w:val="00D74B59"/>
    <w:rsid w:val="00D753C8"/>
    <w:rsid w:val="00D83BC5"/>
    <w:rsid w:val="00DA56FF"/>
    <w:rsid w:val="00DD0F0B"/>
    <w:rsid w:val="00DF3D6D"/>
    <w:rsid w:val="00E011E9"/>
    <w:rsid w:val="00E01880"/>
    <w:rsid w:val="00E0528C"/>
    <w:rsid w:val="00E16FDB"/>
    <w:rsid w:val="00E21015"/>
    <w:rsid w:val="00E25A39"/>
    <w:rsid w:val="00E3413B"/>
    <w:rsid w:val="00E75ED9"/>
    <w:rsid w:val="00E8045F"/>
    <w:rsid w:val="00E97E6C"/>
    <w:rsid w:val="00EA7073"/>
    <w:rsid w:val="00ED090C"/>
    <w:rsid w:val="00ED3B9F"/>
    <w:rsid w:val="00EE561A"/>
    <w:rsid w:val="00EE7CD8"/>
    <w:rsid w:val="00EF053C"/>
    <w:rsid w:val="00EF10A4"/>
    <w:rsid w:val="00F06855"/>
    <w:rsid w:val="00F12857"/>
    <w:rsid w:val="00F34527"/>
    <w:rsid w:val="00F52AC6"/>
    <w:rsid w:val="00F640CC"/>
    <w:rsid w:val="00F6636D"/>
    <w:rsid w:val="00F853DE"/>
    <w:rsid w:val="00F91E25"/>
    <w:rsid w:val="00F963C0"/>
    <w:rsid w:val="00F96BA6"/>
    <w:rsid w:val="00FB45B8"/>
    <w:rsid w:val="00FD68FC"/>
    <w:rsid w:val="00FF2ACF"/>
    <w:rsid w:val="00FF42C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AFDF4"/>
  <w15:chartTrackingRefBased/>
  <w15:docId w15:val="{DB5A576E-9CB3-4C46-9489-E8FF20F7D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kern w:val="2"/>
        <w:sz w:val="28"/>
        <w:szCs w:val="28"/>
        <w:lang w:val="en-US" w:eastAsia="en-US" w:bidi="ar-SA"/>
        <w14:ligatures w14:val="standardContextual"/>
      </w:rPr>
    </w:rPrDefault>
    <w:pPrDefault>
      <w:pPr>
        <w:ind w:firstLine="72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5999"/>
    <w:rPr>
      <w:lang w:val="vi-VN"/>
    </w:rPr>
  </w:style>
  <w:style w:type="paragraph" w:styleId="Heading1">
    <w:name w:val="heading 1"/>
    <w:basedOn w:val="Normal"/>
    <w:next w:val="Normal"/>
    <w:link w:val="Heading1Char"/>
    <w:uiPriority w:val="9"/>
    <w:qFormat/>
    <w:rsid w:val="00B25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qFormat/>
    <w:rsid w:val="00B25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qFormat/>
    <w:rsid w:val="00B25999"/>
    <w:pPr>
      <w:keepNext/>
      <w:keepLines/>
      <w:spacing w:before="160" w:after="80"/>
      <w:outlineLvl w:val="2"/>
    </w:pPr>
    <w:rPr>
      <w:rFonts w:asciiTheme="minorHAnsi" w:eastAsiaTheme="majorEastAsia" w:hAnsiTheme="minorHAnsi" w:cstheme="majorBidi"/>
      <w:color w:val="0F4761" w:themeColor="accent1" w:themeShade="BF"/>
    </w:rPr>
  </w:style>
  <w:style w:type="paragraph" w:styleId="Heading4">
    <w:name w:val="heading 4"/>
    <w:basedOn w:val="Normal"/>
    <w:next w:val="Normal"/>
    <w:link w:val="Heading4Char"/>
    <w:uiPriority w:val="9"/>
    <w:qFormat/>
    <w:rsid w:val="00B2599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B25999"/>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B2599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2599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2599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2599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Footno,Footnot"/>
    <w:basedOn w:val="Normal"/>
    <w:link w:val="FootnoteTextChar"/>
    <w:uiPriority w:val="99"/>
    <w:qFormat/>
    <w:rsid w:val="00861189"/>
    <w:rPr>
      <w:rFonts w:eastAsia="Times New Roman"/>
      <w:sz w:val="20"/>
      <w:szCs w:val="20"/>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uiPriority w:val="99"/>
    <w:qFormat/>
    <w:rsid w:val="00861189"/>
    <w:rPr>
      <w:rFonts w:eastAsia="Times New Roman" w:cs="Times New Roman"/>
      <w:sz w:val="20"/>
      <w:szCs w:val="20"/>
      <w:lang w:val="en-US" w:eastAsia="en-US"/>
    </w:rPr>
  </w:style>
  <w:style w:type="paragraph" w:styleId="Header">
    <w:name w:val="header"/>
    <w:basedOn w:val="Normal"/>
    <w:link w:val="HeaderChar"/>
    <w:uiPriority w:val="99"/>
    <w:unhideWhenUsed/>
    <w:rsid w:val="00861189"/>
    <w:pPr>
      <w:tabs>
        <w:tab w:val="center" w:pos="4680"/>
        <w:tab w:val="right" w:pos="9360"/>
      </w:tabs>
    </w:pPr>
  </w:style>
  <w:style w:type="character" w:customStyle="1" w:styleId="HeaderChar">
    <w:name w:val="Header Char"/>
    <w:basedOn w:val="DefaultParagraphFont"/>
    <w:link w:val="Header"/>
    <w:uiPriority w:val="99"/>
    <w:rsid w:val="00861189"/>
    <w:rPr>
      <w:rFonts w:cs="Times New Roman"/>
      <w:szCs w:val="28"/>
      <w:lang w:val="en-US" w:eastAsia="en-US"/>
    </w:rPr>
  </w:style>
  <w:style w:type="paragraph" w:styleId="Footer">
    <w:name w:val="footer"/>
    <w:basedOn w:val="Normal"/>
    <w:link w:val="FooterChar"/>
    <w:uiPriority w:val="99"/>
    <w:unhideWhenUsed/>
    <w:rsid w:val="00861189"/>
    <w:pPr>
      <w:tabs>
        <w:tab w:val="center" w:pos="4680"/>
        <w:tab w:val="right" w:pos="9360"/>
      </w:tabs>
    </w:pPr>
  </w:style>
  <w:style w:type="character" w:customStyle="1" w:styleId="FooterChar">
    <w:name w:val="Footer Char"/>
    <w:basedOn w:val="DefaultParagraphFont"/>
    <w:link w:val="Footer"/>
    <w:uiPriority w:val="99"/>
    <w:rsid w:val="00861189"/>
    <w:rPr>
      <w:rFonts w:cs="Times New Roman"/>
      <w:szCs w:val="28"/>
      <w:lang w:val="en-US" w:eastAsia="en-US"/>
    </w:rPr>
  </w:style>
  <w:style w:type="paragraph" w:styleId="BalloonText">
    <w:name w:val="Balloon Text"/>
    <w:basedOn w:val="Normal"/>
    <w:link w:val="BalloonTextChar"/>
    <w:uiPriority w:val="99"/>
    <w:semiHidden/>
    <w:unhideWhenUsed/>
    <w:rsid w:val="0086118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1189"/>
    <w:rPr>
      <w:rFonts w:ascii="Segoe UI" w:hAnsi="Segoe UI" w:cs="Segoe UI"/>
      <w:sz w:val="18"/>
      <w:szCs w:val="18"/>
      <w:lang w:val="en-US" w:eastAsia="en-US"/>
    </w:rPr>
  </w:style>
  <w:style w:type="paragraph" w:styleId="ListParagraph">
    <w:name w:val="List Paragraph"/>
    <w:basedOn w:val="Normal"/>
    <w:uiPriority w:val="34"/>
    <w:qFormat/>
    <w:rsid w:val="00861189"/>
    <w:pPr>
      <w:ind w:left="720"/>
      <w:contextualSpacing/>
    </w:pPr>
  </w:style>
  <w:style w:type="character" w:customStyle="1" w:styleId="Heading1Char">
    <w:name w:val="Heading 1 Char"/>
    <w:basedOn w:val="DefaultParagraphFont"/>
    <w:link w:val="Heading1"/>
    <w:uiPriority w:val="9"/>
    <w:rsid w:val="00B25999"/>
    <w:rPr>
      <w:rFonts w:asciiTheme="majorHAnsi" w:eastAsiaTheme="majorEastAsia" w:hAnsiTheme="majorHAnsi" w:cstheme="majorBidi"/>
      <w:color w:val="0F4761" w:themeColor="accent1" w:themeShade="BF"/>
      <w:sz w:val="40"/>
      <w:szCs w:val="40"/>
      <w:lang w:val="vi-VN"/>
    </w:rPr>
  </w:style>
  <w:style w:type="character" w:customStyle="1" w:styleId="Heading2Char">
    <w:name w:val="Heading 2 Char"/>
    <w:basedOn w:val="DefaultParagraphFont"/>
    <w:link w:val="Heading2"/>
    <w:uiPriority w:val="9"/>
    <w:rsid w:val="00B25999"/>
    <w:rPr>
      <w:rFonts w:asciiTheme="majorHAnsi" w:eastAsiaTheme="majorEastAsia" w:hAnsiTheme="majorHAnsi" w:cstheme="majorBidi"/>
      <w:color w:val="0F4761" w:themeColor="accent1" w:themeShade="BF"/>
      <w:sz w:val="32"/>
      <w:szCs w:val="32"/>
      <w:lang w:val="vi-VN"/>
    </w:rPr>
  </w:style>
  <w:style w:type="character" w:customStyle="1" w:styleId="Heading3Char">
    <w:name w:val="Heading 3 Char"/>
    <w:basedOn w:val="DefaultParagraphFont"/>
    <w:link w:val="Heading3"/>
    <w:uiPriority w:val="9"/>
    <w:rsid w:val="00B25999"/>
    <w:rPr>
      <w:rFonts w:asciiTheme="minorHAnsi" w:eastAsiaTheme="majorEastAsia" w:hAnsiTheme="minorHAnsi" w:cstheme="majorBidi"/>
      <w:color w:val="0F4761" w:themeColor="accent1" w:themeShade="BF"/>
      <w:lang w:val="vi-VN"/>
    </w:rPr>
  </w:style>
  <w:style w:type="character" w:customStyle="1" w:styleId="Heading4Char">
    <w:name w:val="Heading 4 Char"/>
    <w:basedOn w:val="DefaultParagraphFont"/>
    <w:link w:val="Heading4"/>
    <w:uiPriority w:val="9"/>
    <w:rsid w:val="00B25999"/>
    <w:rPr>
      <w:rFonts w:asciiTheme="minorHAnsi" w:eastAsiaTheme="majorEastAsia" w:hAnsiTheme="minorHAnsi" w:cstheme="majorBidi"/>
      <w:i/>
      <w:iCs/>
      <w:color w:val="0F4761" w:themeColor="accent1" w:themeShade="BF"/>
      <w:lang w:val="vi-VN"/>
    </w:rPr>
  </w:style>
  <w:style w:type="character" w:customStyle="1" w:styleId="Heading5Char">
    <w:name w:val="Heading 5 Char"/>
    <w:basedOn w:val="DefaultParagraphFont"/>
    <w:link w:val="Heading5"/>
    <w:uiPriority w:val="9"/>
    <w:semiHidden/>
    <w:rsid w:val="00B25999"/>
    <w:rPr>
      <w:rFonts w:asciiTheme="minorHAnsi" w:eastAsiaTheme="majorEastAsia" w:hAnsiTheme="minorHAnsi" w:cstheme="majorBidi"/>
      <w:color w:val="0F4761" w:themeColor="accent1" w:themeShade="BF"/>
      <w:lang w:val="vi-VN"/>
    </w:rPr>
  </w:style>
  <w:style w:type="character" w:customStyle="1" w:styleId="Heading6Char">
    <w:name w:val="Heading 6 Char"/>
    <w:basedOn w:val="DefaultParagraphFont"/>
    <w:link w:val="Heading6"/>
    <w:uiPriority w:val="9"/>
    <w:semiHidden/>
    <w:rsid w:val="00B25999"/>
    <w:rPr>
      <w:rFonts w:asciiTheme="minorHAnsi" w:eastAsiaTheme="majorEastAsia" w:hAnsiTheme="minorHAnsi" w:cstheme="majorBidi"/>
      <w:i/>
      <w:iCs/>
      <w:color w:val="595959" w:themeColor="text1" w:themeTint="A6"/>
      <w:lang w:val="vi-VN"/>
    </w:rPr>
  </w:style>
  <w:style w:type="character" w:customStyle="1" w:styleId="Heading7Char">
    <w:name w:val="Heading 7 Char"/>
    <w:basedOn w:val="DefaultParagraphFont"/>
    <w:link w:val="Heading7"/>
    <w:uiPriority w:val="9"/>
    <w:semiHidden/>
    <w:rsid w:val="00B25999"/>
    <w:rPr>
      <w:rFonts w:asciiTheme="minorHAnsi" w:eastAsiaTheme="majorEastAsia" w:hAnsiTheme="minorHAnsi" w:cstheme="majorBidi"/>
      <w:color w:val="595959" w:themeColor="text1" w:themeTint="A6"/>
      <w:lang w:val="vi-VN"/>
    </w:rPr>
  </w:style>
  <w:style w:type="character" w:customStyle="1" w:styleId="Heading8Char">
    <w:name w:val="Heading 8 Char"/>
    <w:basedOn w:val="DefaultParagraphFont"/>
    <w:link w:val="Heading8"/>
    <w:uiPriority w:val="9"/>
    <w:semiHidden/>
    <w:rsid w:val="00B25999"/>
    <w:rPr>
      <w:rFonts w:asciiTheme="minorHAnsi" w:eastAsiaTheme="majorEastAsia" w:hAnsiTheme="minorHAnsi" w:cstheme="majorBidi"/>
      <w:i/>
      <w:iCs/>
      <w:color w:val="272727" w:themeColor="text1" w:themeTint="D8"/>
      <w:lang w:val="vi-VN"/>
    </w:rPr>
  </w:style>
  <w:style w:type="character" w:customStyle="1" w:styleId="Heading9Char">
    <w:name w:val="Heading 9 Char"/>
    <w:basedOn w:val="DefaultParagraphFont"/>
    <w:link w:val="Heading9"/>
    <w:uiPriority w:val="9"/>
    <w:semiHidden/>
    <w:rsid w:val="00B25999"/>
    <w:rPr>
      <w:rFonts w:asciiTheme="minorHAnsi" w:eastAsiaTheme="majorEastAsia" w:hAnsiTheme="minorHAnsi" w:cstheme="majorBidi"/>
      <w:color w:val="272727" w:themeColor="text1" w:themeTint="D8"/>
      <w:lang w:val="vi-VN"/>
    </w:rPr>
  </w:style>
  <w:style w:type="paragraph" w:styleId="Title">
    <w:name w:val="Title"/>
    <w:basedOn w:val="Normal"/>
    <w:next w:val="Normal"/>
    <w:link w:val="TitleChar"/>
    <w:uiPriority w:val="10"/>
    <w:qFormat/>
    <w:rsid w:val="00B2599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25999"/>
    <w:rPr>
      <w:rFonts w:asciiTheme="majorHAnsi" w:eastAsiaTheme="majorEastAsia" w:hAnsiTheme="majorHAnsi" w:cstheme="majorBidi"/>
      <w:spacing w:val="-10"/>
      <w:kern w:val="28"/>
      <w:sz w:val="56"/>
      <w:szCs w:val="56"/>
      <w:lang w:val="vi-VN"/>
    </w:rPr>
  </w:style>
  <w:style w:type="paragraph" w:styleId="Subtitle">
    <w:name w:val="Subtitle"/>
    <w:basedOn w:val="Normal"/>
    <w:next w:val="Normal"/>
    <w:link w:val="SubtitleChar"/>
    <w:uiPriority w:val="11"/>
    <w:qFormat/>
    <w:rsid w:val="00B25999"/>
    <w:pPr>
      <w:numPr>
        <w:ilvl w:val="1"/>
      </w:numPr>
      <w:spacing w:after="160"/>
      <w:ind w:firstLine="720"/>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uiPriority w:val="11"/>
    <w:rsid w:val="00B25999"/>
    <w:rPr>
      <w:rFonts w:asciiTheme="minorHAnsi" w:eastAsiaTheme="majorEastAsia" w:hAnsiTheme="minorHAnsi" w:cstheme="majorBidi"/>
      <w:color w:val="595959" w:themeColor="text1" w:themeTint="A6"/>
      <w:spacing w:val="15"/>
      <w:lang w:val="vi-VN"/>
    </w:rPr>
  </w:style>
  <w:style w:type="paragraph" w:styleId="Quote">
    <w:name w:val="Quote"/>
    <w:basedOn w:val="Normal"/>
    <w:next w:val="Normal"/>
    <w:link w:val="QuoteChar"/>
    <w:uiPriority w:val="29"/>
    <w:qFormat/>
    <w:rsid w:val="00B2599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25999"/>
    <w:rPr>
      <w:i/>
      <w:iCs/>
      <w:color w:val="404040" w:themeColor="text1" w:themeTint="BF"/>
      <w:lang w:val="vi-VN"/>
    </w:rPr>
  </w:style>
  <w:style w:type="character" w:styleId="IntenseEmphasis">
    <w:name w:val="Intense Emphasis"/>
    <w:basedOn w:val="DefaultParagraphFont"/>
    <w:uiPriority w:val="21"/>
    <w:qFormat/>
    <w:rsid w:val="00B25999"/>
    <w:rPr>
      <w:i/>
      <w:iCs/>
      <w:color w:val="0F4761" w:themeColor="accent1" w:themeShade="BF"/>
    </w:rPr>
  </w:style>
  <w:style w:type="paragraph" w:styleId="IntenseQuote">
    <w:name w:val="Intense Quote"/>
    <w:basedOn w:val="Normal"/>
    <w:next w:val="Normal"/>
    <w:link w:val="IntenseQuoteChar"/>
    <w:uiPriority w:val="30"/>
    <w:qFormat/>
    <w:rsid w:val="00B25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25999"/>
    <w:rPr>
      <w:i/>
      <w:iCs/>
      <w:color w:val="0F4761" w:themeColor="accent1" w:themeShade="BF"/>
      <w:lang w:val="vi-VN"/>
    </w:rPr>
  </w:style>
  <w:style w:type="character" w:styleId="IntenseReference">
    <w:name w:val="Intense Reference"/>
    <w:basedOn w:val="DefaultParagraphFont"/>
    <w:uiPriority w:val="32"/>
    <w:qFormat/>
    <w:rsid w:val="00B25999"/>
    <w:rPr>
      <w:b/>
      <w:bCs/>
      <w:smallCaps/>
      <w:color w:val="0F4761" w:themeColor="accent1" w:themeShade="BF"/>
      <w:spacing w:val="5"/>
    </w:rPr>
  </w:style>
  <w:style w:type="table" w:styleId="TableGrid">
    <w:name w:val="Table Grid"/>
    <w:basedOn w:val="TableNormal"/>
    <w:uiPriority w:val="39"/>
    <w:rsid w:val="00B259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BA3FE4"/>
    <w:rPr>
      <w:vertAlign w:val="superscript"/>
    </w:rPr>
  </w:style>
  <w:style w:type="paragraph" w:customStyle="1" w:styleId="CharCharCharChar">
    <w:name w:val="Char Char Char Char"/>
    <w:basedOn w:val="Normal"/>
    <w:rsid w:val="00720488"/>
    <w:pPr>
      <w:spacing w:after="160" w:line="240" w:lineRule="exact"/>
      <w:ind w:firstLine="0"/>
      <w:jc w:val="left"/>
    </w:pPr>
    <w:rPr>
      <w:rFonts w:ascii="Verdana" w:eastAsia="Times New Roman" w:hAnsi="Verdana" w:cs="Verdana"/>
      <w:kern w:val="0"/>
      <w:sz w:val="20"/>
      <w:szCs w:val="20"/>
      <w:lang w:val="en-US"/>
      <w14:ligatures w14:val="none"/>
    </w:rPr>
  </w:style>
  <w:style w:type="paragraph" w:customStyle="1" w:styleId="CharCharCharChar0">
    <w:name w:val="Char Char Char Char"/>
    <w:basedOn w:val="Normal"/>
    <w:rsid w:val="001D5FB5"/>
    <w:pPr>
      <w:spacing w:after="160" w:line="240" w:lineRule="exact"/>
      <w:ind w:firstLine="0"/>
      <w:jc w:val="left"/>
    </w:pPr>
    <w:rPr>
      <w:rFonts w:ascii="Verdana" w:eastAsia="Times New Roman" w:hAnsi="Verdana" w:cs="Verdana"/>
      <w:kern w:val="0"/>
      <w:sz w:val="20"/>
      <w:szCs w:val="20"/>
      <w:lang w:val="en-US"/>
      <w14:ligatures w14:val="none"/>
    </w:rPr>
  </w:style>
  <w:style w:type="character" w:customStyle="1" w:styleId="fontstyle21">
    <w:name w:val="fontstyle21"/>
    <w:rsid w:val="001D5FB5"/>
    <w:rPr>
      <w:rFonts w:ascii="TimesNewRomanPSMT" w:hAnsi="TimesNewRomanPSMT" w:hint="default"/>
      <w:b w:val="0"/>
      <w:bCs w:val="0"/>
      <w:i w:val="0"/>
      <w:iCs w:val="0"/>
      <w:color w:val="000000"/>
      <w:sz w:val="28"/>
      <w:szCs w:val="28"/>
    </w:rPr>
  </w:style>
  <w:style w:type="paragraph" w:customStyle="1" w:styleId="CharCharCharChar1">
    <w:name w:val="Char Char Char Char"/>
    <w:basedOn w:val="Normal"/>
    <w:rsid w:val="00C61B05"/>
    <w:pPr>
      <w:spacing w:after="160" w:line="240" w:lineRule="exact"/>
      <w:ind w:firstLine="0"/>
      <w:jc w:val="left"/>
    </w:pPr>
    <w:rPr>
      <w:rFonts w:ascii="Verdana" w:eastAsia="Times New Roman" w:hAnsi="Verdana" w:cs="Verdana"/>
      <w:kern w:val="0"/>
      <w:sz w:val="20"/>
      <w:szCs w:val="20"/>
      <w:lang w:val="en-US"/>
      <w14:ligatures w14:val="none"/>
    </w:rPr>
  </w:style>
  <w:style w:type="paragraph" w:customStyle="1" w:styleId="CharCharCharChar2">
    <w:name w:val="Char Char Char Char"/>
    <w:basedOn w:val="Normal"/>
    <w:rsid w:val="00384FC0"/>
    <w:pPr>
      <w:spacing w:after="160" w:line="240" w:lineRule="exact"/>
      <w:ind w:firstLine="0"/>
      <w:jc w:val="left"/>
    </w:pPr>
    <w:rPr>
      <w:rFonts w:ascii="Verdana" w:eastAsia="Times New Roman" w:hAnsi="Verdana" w:cs="Verdana"/>
      <w:kern w:val="0"/>
      <w:sz w:val="20"/>
      <w:szCs w:val="20"/>
      <w:lang w:val="en-US"/>
      <w14:ligatures w14:val="none"/>
    </w:rPr>
  </w:style>
  <w:style w:type="paragraph" w:customStyle="1" w:styleId="CharCharCharChar3">
    <w:name w:val="Char Char Char Char"/>
    <w:basedOn w:val="Normal"/>
    <w:rsid w:val="00D02223"/>
    <w:pPr>
      <w:spacing w:after="160" w:line="240" w:lineRule="exact"/>
      <w:ind w:firstLine="0"/>
      <w:jc w:val="left"/>
    </w:pPr>
    <w:rPr>
      <w:rFonts w:ascii="Verdana" w:eastAsia="Times New Roman" w:hAnsi="Verdana" w:cs="Verdana"/>
      <w:kern w:val="0"/>
      <w:sz w:val="20"/>
      <w:szCs w:val="20"/>
      <w:lang w:val="en-US"/>
      <w14:ligatures w14:val="none"/>
    </w:rPr>
  </w:style>
  <w:style w:type="character" w:styleId="Hyperlink">
    <w:name w:val="Hyperlink"/>
    <w:rsid w:val="006005FF"/>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315973">
      <w:bodyDiv w:val="1"/>
      <w:marLeft w:val="0"/>
      <w:marRight w:val="0"/>
      <w:marTop w:val="0"/>
      <w:marBottom w:val="0"/>
      <w:divBdr>
        <w:top w:val="none" w:sz="0" w:space="0" w:color="auto"/>
        <w:left w:val="none" w:sz="0" w:space="0" w:color="auto"/>
        <w:bottom w:val="none" w:sz="0" w:space="0" w:color="auto"/>
        <w:right w:val="none" w:sz="0" w:space="0" w:color="auto"/>
      </w:divBdr>
    </w:div>
    <w:div w:id="992635703">
      <w:bodyDiv w:val="1"/>
      <w:marLeft w:val="0"/>
      <w:marRight w:val="0"/>
      <w:marTop w:val="0"/>
      <w:marBottom w:val="0"/>
      <w:divBdr>
        <w:top w:val="none" w:sz="0" w:space="0" w:color="auto"/>
        <w:left w:val="none" w:sz="0" w:space="0" w:color="auto"/>
        <w:bottom w:val="none" w:sz="0" w:space="0" w:color="auto"/>
        <w:right w:val="none" w:sz="0" w:space="0" w:color="auto"/>
      </w:divBdr>
    </w:div>
    <w:div w:id="1289893500">
      <w:bodyDiv w:val="1"/>
      <w:marLeft w:val="0"/>
      <w:marRight w:val="0"/>
      <w:marTop w:val="0"/>
      <w:marBottom w:val="0"/>
      <w:divBdr>
        <w:top w:val="none" w:sz="0" w:space="0" w:color="auto"/>
        <w:left w:val="none" w:sz="0" w:space="0" w:color="auto"/>
        <w:bottom w:val="none" w:sz="0" w:space="0" w:color="auto"/>
        <w:right w:val="none" w:sz="0" w:space="0" w:color="auto"/>
      </w:divBdr>
    </w:div>
    <w:div w:id="1989238127">
      <w:bodyDiv w:val="1"/>
      <w:marLeft w:val="0"/>
      <w:marRight w:val="0"/>
      <w:marTop w:val="0"/>
      <w:marBottom w:val="0"/>
      <w:divBdr>
        <w:top w:val="none" w:sz="0" w:space="0" w:color="auto"/>
        <w:left w:val="none" w:sz="0" w:space="0" w:color="auto"/>
        <w:bottom w:val="none" w:sz="0" w:space="0" w:color="auto"/>
        <w:right w:val="none" w:sz="0" w:space="0" w:color="auto"/>
      </w:divBdr>
    </w:div>
    <w:div w:id="203175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quyet-04-NQ-TW-xay-dung-Dang-ngan-chan-suy-thoai-tu-tuong-chinh-tri-dao-duc-loi-song-2016-332531.aspx?anchor=muc_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53A18-B63B-4EEE-B008-693FF5CF0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36</Pages>
  <Words>9061</Words>
  <Characters>51650</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Thi Thao My</dc:creator>
  <cp:keywords/>
  <dc:description/>
  <cp:lastModifiedBy> </cp:lastModifiedBy>
  <cp:revision>4</cp:revision>
  <cp:lastPrinted>2025-09-10T03:35:00Z</cp:lastPrinted>
  <dcterms:created xsi:type="dcterms:W3CDTF">2025-10-09T10:23:00Z</dcterms:created>
  <dcterms:modified xsi:type="dcterms:W3CDTF">2025-10-10T02:34:00Z</dcterms:modified>
</cp:coreProperties>
</file>